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EF1C" w14:textId="1E7BF2F4" w:rsidR="00DB1FFF" w:rsidRDefault="00D36A31">
      <w:pPr>
        <w:pStyle w:val="Encabezad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Premio</w:t>
      </w:r>
      <w:r w:rsidR="0041308F">
        <w:rPr>
          <w:rFonts w:ascii="Times New Roman" w:hAnsi="Times New Roman" w:cs="Times New Roman"/>
          <w:lang w:val="es-ES"/>
        </w:rPr>
        <w:t>s FEM</w:t>
      </w:r>
    </w:p>
    <w:p w14:paraId="4290D3EC" w14:textId="77777777" w:rsidR="00DB1FFF" w:rsidRDefault="00DB1FFF">
      <w:pPr>
        <w:pStyle w:val="Encabezad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27275EC" w14:textId="4D124EE7" w:rsidR="00261BCF" w:rsidRDefault="0041308F">
      <w:pPr>
        <w:pStyle w:val="Encabezado"/>
        <w:jc w:val="both"/>
        <w:rPr>
          <w:rFonts w:ascii="Times New Roman" w:hAnsi="Times New Roman" w:cs="Times New Roman"/>
          <w:b/>
          <w:bCs/>
          <w:sz w:val="34"/>
          <w:szCs w:val="34"/>
          <w:lang w:val="es-ES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es-ES"/>
        </w:rPr>
        <w:t>El Hospital La Fe recibe el premio a la Trayectoria de su Servicio de Farmacia</w:t>
      </w:r>
    </w:p>
    <w:p w14:paraId="0B07F15E" w14:textId="77777777" w:rsidR="007535C4" w:rsidRDefault="007535C4">
      <w:pPr>
        <w:pStyle w:val="Encabezado"/>
        <w:jc w:val="both"/>
        <w:rPr>
          <w:rFonts w:ascii="Times New Roman" w:hAnsi="Times New Roman" w:cs="Times New Roman"/>
          <w:shd w:val="clear" w:color="auto" w:fill="FFFF00"/>
          <w:lang w:val="es-ES"/>
        </w:rPr>
      </w:pPr>
    </w:p>
    <w:p w14:paraId="7DC5D82A" w14:textId="5BDCF96A" w:rsidR="00D36A31" w:rsidRDefault="00D36A31" w:rsidP="00D36A31">
      <w:pPr>
        <w:pStyle w:val="Encabezado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premio reconoce la excelente </w:t>
      </w:r>
      <w:r w:rsidRPr="00D36A31">
        <w:rPr>
          <w:rFonts w:ascii="Times New Roman" w:hAnsi="Times New Roman" w:cs="Times New Roman"/>
          <w:lang w:val="es-ES"/>
        </w:rPr>
        <w:t xml:space="preserve">trayectoria </w:t>
      </w:r>
      <w:r w:rsidR="00293708">
        <w:rPr>
          <w:rFonts w:ascii="Times New Roman" w:hAnsi="Times New Roman" w:cs="Times New Roman"/>
          <w:lang w:val="es-ES"/>
        </w:rPr>
        <w:t>del S</w:t>
      </w:r>
      <w:r>
        <w:rPr>
          <w:rFonts w:ascii="Times New Roman" w:hAnsi="Times New Roman" w:cs="Times New Roman"/>
          <w:lang w:val="es-ES"/>
        </w:rPr>
        <w:t xml:space="preserve">ervicio </w:t>
      </w:r>
      <w:r w:rsidRPr="00D36A31">
        <w:rPr>
          <w:rFonts w:ascii="Times New Roman" w:hAnsi="Times New Roman" w:cs="Times New Roman"/>
          <w:lang w:val="es-ES"/>
        </w:rPr>
        <w:t>en cuanto a elaboración de medicame</w:t>
      </w:r>
      <w:r>
        <w:rPr>
          <w:rFonts w:ascii="Times New Roman" w:hAnsi="Times New Roman" w:cs="Times New Roman"/>
          <w:lang w:val="es-ES"/>
        </w:rPr>
        <w:t xml:space="preserve">ntos en los últimos diez años </w:t>
      </w:r>
      <w:r w:rsidRPr="00D36A31">
        <w:rPr>
          <w:rFonts w:ascii="Times New Roman" w:hAnsi="Times New Roman" w:cs="Times New Roman"/>
          <w:lang w:val="es-ES"/>
        </w:rPr>
        <w:t xml:space="preserve"> </w:t>
      </w:r>
    </w:p>
    <w:p w14:paraId="7D998803" w14:textId="06391721" w:rsidR="00992BCB" w:rsidRPr="00F01C8B" w:rsidRDefault="00F01C8B" w:rsidP="00D36A31">
      <w:pPr>
        <w:pStyle w:val="Encabezado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F01C8B">
        <w:rPr>
          <w:rFonts w:ascii="Times New Roman" w:hAnsi="Times New Roman" w:cs="Times New Roman"/>
          <w:lang w:val="es-ES"/>
        </w:rPr>
        <w:t xml:space="preserve">Se valora la contribución a la mejora de la práctica clínica y en la calidad de vida de los pacientes, así como su impacto en la </w:t>
      </w:r>
      <w:r w:rsidR="00D36A31">
        <w:rPr>
          <w:rFonts w:ascii="Times New Roman" w:hAnsi="Times New Roman" w:cs="Times New Roman"/>
          <w:lang w:val="es-ES"/>
        </w:rPr>
        <w:t>organización sanitaria y en el sistema de s</w:t>
      </w:r>
      <w:r w:rsidRPr="00F01C8B">
        <w:rPr>
          <w:rFonts w:ascii="Times New Roman" w:hAnsi="Times New Roman" w:cs="Times New Roman"/>
          <w:lang w:val="es-ES"/>
        </w:rPr>
        <w:t>alud</w:t>
      </w:r>
    </w:p>
    <w:p w14:paraId="41E71BC0" w14:textId="77777777" w:rsidR="00F01C8B" w:rsidRPr="00992BCB" w:rsidRDefault="00F01C8B" w:rsidP="00992BCB">
      <w:pPr>
        <w:pStyle w:val="Encabezado"/>
        <w:ind w:left="720"/>
        <w:jc w:val="both"/>
        <w:rPr>
          <w:rFonts w:ascii="Times New Roman" w:hAnsi="Times New Roman" w:cs="Times New Roman"/>
          <w:lang w:val="es-ES"/>
        </w:rPr>
      </w:pPr>
    </w:p>
    <w:p w14:paraId="56DD43B8" w14:textId="20A68910" w:rsidR="00C64571" w:rsidRDefault="00764BCA" w:rsidP="00C64571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513AF6">
        <w:rPr>
          <w:rFonts w:ascii="Times New Roman" w:hAnsi="Times New Roman" w:cs="Times New Roman"/>
          <w:b/>
          <w:bCs/>
          <w:lang w:val="es-ES"/>
        </w:rPr>
        <w:t>València</w:t>
      </w:r>
      <w:proofErr w:type="spellEnd"/>
      <w:r w:rsidRPr="00513AF6">
        <w:rPr>
          <w:rFonts w:ascii="Times New Roman" w:hAnsi="Times New Roman" w:cs="Times New Roman"/>
          <w:b/>
          <w:bCs/>
          <w:lang w:val="es-ES"/>
        </w:rPr>
        <w:t xml:space="preserve"> (</w:t>
      </w:r>
      <w:r w:rsidR="00C64571">
        <w:rPr>
          <w:rFonts w:ascii="Times New Roman" w:hAnsi="Times New Roman" w:cs="Times New Roman"/>
          <w:b/>
          <w:bCs/>
          <w:lang w:val="es-ES"/>
        </w:rPr>
        <w:t>20</w:t>
      </w:r>
      <w:r w:rsidRPr="00513AF6">
        <w:rPr>
          <w:rFonts w:ascii="Times New Roman" w:hAnsi="Times New Roman" w:cs="Times New Roman"/>
          <w:b/>
          <w:bCs/>
          <w:lang w:val="es-ES"/>
        </w:rPr>
        <w:t>.0</w:t>
      </w:r>
      <w:r w:rsidR="00DD5FE2">
        <w:rPr>
          <w:rFonts w:ascii="Times New Roman" w:hAnsi="Times New Roman" w:cs="Times New Roman"/>
          <w:b/>
          <w:bCs/>
          <w:lang w:val="es-ES"/>
        </w:rPr>
        <w:t>6</w:t>
      </w:r>
      <w:r w:rsidRPr="00513AF6">
        <w:rPr>
          <w:rFonts w:ascii="Times New Roman" w:hAnsi="Times New Roman" w:cs="Times New Roman"/>
          <w:b/>
          <w:bCs/>
          <w:lang w:val="es-ES"/>
        </w:rPr>
        <w:t xml:space="preserve">.22). </w:t>
      </w:r>
      <w:r w:rsidR="006D6E5E">
        <w:rPr>
          <w:rFonts w:ascii="Times New Roman" w:hAnsi="Times New Roman" w:cs="Times New Roman"/>
          <w:lang w:val="es-ES"/>
        </w:rPr>
        <w:t>El S</w:t>
      </w:r>
      <w:r w:rsidR="00C64571">
        <w:rPr>
          <w:rFonts w:ascii="Times New Roman" w:hAnsi="Times New Roman" w:cs="Times New Roman"/>
          <w:lang w:val="es-ES"/>
        </w:rPr>
        <w:t xml:space="preserve">ervicio de Farmacia del Hospital </w:t>
      </w:r>
      <w:proofErr w:type="spellStart"/>
      <w:r w:rsidR="00C64571">
        <w:rPr>
          <w:rFonts w:ascii="Times New Roman" w:hAnsi="Times New Roman" w:cs="Times New Roman"/>
          <w:lang w:val="es-ES"/>
        </w:rPr>
        <w:t>Universitari</w:t>
      </w:r>
      <w:proofErr w:type="spellEnd"/>
      <w:r w:rsidR="00C64571">
        <w:rPr>
          <w:rFonts w:ascii="Times New Roman" w:hAnsi="Times New Roman" w:cs="Times New Roman"/>
          <w:lang w:val="es-ES"/>
        </w:rPr>
        <w:t xml:space="preserve"> i </w:t>
      </w:r>
      <w:proofErr w:type="spellStart"/>
      <w:r w:rsidR="00C64571">
        <w:rPr>
          <w:rFonts w:ascii="Times New Roman" w:hAnsi="Times New Roman" w:cs="Times New Roman"/>
          <w:lang w:val="es-ES"/>
        </w:rPr>
        <w:t>Politècnic</w:t>
      </w:r>
      <w:proofErr w:type="spellEnd"/>
      <w:r w:rsidR="00C64571">
        <w:rPr>
          <w:rFonts w:ascii="Times New Roman" w:hAnsi="Times New Roman" w:cs="Times New Roman"/>
          <w:lang w:val="es-ES"/>
        </w:rPr>
        <w:t xml:space="preserve"> La</w:t>
      </w:r>
      <w:r w:rsidR="00293708">
        <w:rPr>
          <w:rFonts w:ascii="Times New Roman" w:hAnsi="Times New Roman" w:cs="Times New Roman"/>
          <w:lang w:val="es-ES"/>
        </w:rPr>
        <w:t xml:space="preserve"> Fe ha recibido el premio a su t</w:t>
      </w:r>
      <w:r w:rsidR="00C64571">
        <w:rPr>
          <w:rFonts w:ascii="Times New Roman" w:hAnsi="Times New Roman" w:cs="Times New Roman"/>
          <w:lang w:val="es-ES"/>
        </w:rPr>
        <w:t xml:space="preserve">rayectoria </w:t>
      </w:r>
      <w:r w:rsidR="00293708">
        <w:rPr>
          <w:rFonts w:ascii="Times New Roman" w:hAnsi="Times New Roman" w:cs="Times New Roman"/>
          <w:lang w:val="es-ES"/>
        </w:rPr>
        <w:t>por la Fundación Biomédica Galic</w:t>
      </w:r>
      <w:r w:rsidR="00C64571">
        <w:rPr>
          <w:rFonts w:ascii="Times New Roman" w:hAnsi="Times New Roman" w:cs="Times New Roman"/>
          <w:lang w:val="es-ES"/>
        </w:rPr>
        <w:t>ia Sur</w:t>
      </w:r>
      <w:r w:rsidR="00D36A31">
        <w:rPr>
          <w:rFonts w:ascii="Times New Roman" w:hAnsi="Times New Roman" w:cs="Times New Roman"/>
          <w:lang w:val="es-ES"/>
        </w:rPr>
        <w:t xml:space="preserve"> (FBGS)</w:t>
      </w:r>
      <w:r w:rsidR="00C64571">
        <w:rPr>
          <w:rFonts w:ascii="Times New Roman" w:hAnsi="Times New Roman" w:cs="Times New Roman"/>
          <w:lang w:val="es-ES"/>
        </w:rPr>
        <w:t xml:space="preserve">, en el marco de las </w:t>
      </w:r>
      <w:r w:rsidR="00C64571" w:rsidRPr="00C64571">
        <w:rPr>
          <w:rFonts w:ascii="Times New Roman" w:hAnsi="Times New Roman" w:cs="Times New Roman"/>
          <w:lang w:val="es-ES"/>
        </w:rPr>
        <w:t xml:space="preserve">IX Jornadas de </w:t>
      </w:r>
      <w:proofErr w:type="spellStart"/>
      <w:r w:rsidR="00C64571" w:rsidRPr="00C64571">
        <w:rPr>
          <w:rFonts w:ascii="Times New Roman" w:hAnsi="Times New Roman" w:cs="Times New Roman"/>
          <w:lang w:val="es-ES"/>
        </w:rPr>
        <w:t>Farmacotecnia</w:t>
      </w:r>
      <w:proofErr w:type="spellEnd"/>
      <w:r w:rsidR="00C64571" w:rsidRPr="00C64571">
        <w:rPr>
          <w:rFonts w:ascii="Times New Roman" w:hAnsi="Times New Roman" w:cs="Times New Roman"/>
          <w:lang w:val="es-ES"/>
        </w:rPr>
        <w:t xml:space="preserve"> y Elaboración de Medicamentos</w:t>
      </w:r>
      <w:r w:rsidR="00D36A31">
        <w:rPr>
          <w:rFonts w:ascii="Times New Roman" w:hAnsi="Times New Roman" w:cs="Times New Roman"/>
          <w:lang w:val="es-ES"/>
        </w:rPr>
        <w:t>,</w:t>
      </w:r>
      <w:r w:rsidR="00C64571" w:rsidRPr="00C64571">
        <w:rPr>
          <w:rFonts w:ascii="Times New Roman" w:hAnsi="Times New Roman" w:cs="Times New Roman"/>
          <w:lang w:val="es-ES"/>
        </w:rPr>
        <w:t xml:space="preserve"> celebradas en Pontevedra</w:t>
      </w:r>
      <w:r w:rsidR="00C64571">
        <w:rPr>
          <w:rFonts w:ascii="Times New Roman" w:hAnsi="Times New Roman" w:cs="Times New Roman"/>
          <w:lang w:val="es-ES"/>
        </w:rPr>
        <w:t>.</w:t>
      </w:r>
    </w:p>
    <w:p w14:paraId="08675033" w14:textId="77777777" w:rsidR="00C64571" w:rsidRDefault="00C64571" w:rsidP="00C64571">
      <w:pPr>
        <w:jc w:val="both"/>
        <w:rPr>
          <w:rFonts w:ascii="Times New Roman" w:hAnsi="Times New Roman" w:cs="Times New Roman"/>
          <w:lang w:val="es-ES"/>
        </w:rPr>
      </w:pPr>
    </w:p>
    <w:p w14:paraId="11C2F040" w14:textId="6485FB5D" w:rsidR="00C64571" w:rsidRPr="00C64571" w:rsidRDefault="00C64571" w:rsidP="00C64571">
      <w:pPr>
        <w:jc w:val="both"/>
        <w:rPr>
          <w:rFonts w:ascii="Times New Roman" w:hAnsi="Times New Roman" w:cs="Times New Roman"/>
          <w:lang w:val="es-ES"/>
        </w:rPr>
      </w:pPr>
      <w:r w:rsidRPr="00C64571">
        <w:rPr>
          <w:rFonts w:ascii="Times New Roman" w:hAnsi="Times New Roman" w:cs="Times New Roman"/>
          <w:lang w:val="es-ES"/>
        </w:rPr>
        <w:t xml:space="preserve">Este mérito se otorga en función de trayectoria en el ámbito de la elaboración y control de calidad de medicamentos estériles y/o no estériles, durante los últimos </w:t>
      </w:r>
      <w:r>
        <w:rPr>
          <w:rFonts w:ascii="Times New Roman" w:hAnsi="Times New Roman" w:cs="Times New Roman"/>
          <w:lang w:val="es-ES"/>
        </w:rPr>
        <w:t>diez</w:t>
      </w:r>
      <w:r w:rsidRPr="00C64571">
        <w:rPr>
          <w:rFonts w:ascii="Times New Roman" w:hAnsi="Times New Roman" w:cs="Times New Roman"/>
          <w:lang w:val="es-ES"/>
        </w:rPr>
        <w:t xml:space="preserve"> años.</w:t>
      </w:r>
    </w:p>
    <w:p w14:paraId="7E878669" w14:textId="77777777" w:rsidR="00C64571" w:rsidRPr="00C64571" w:rsidRDefault="00C64571" w:rsidP="00C64571">
      <w:pPr>
        <w:jc w:val="both"/>
        <w:rPr>
          <w:rFonts w:ascii="Times New Roman" w:hAnsi="Times New Roman" w:cs="Times New Roman"/>
          <w:lang w:val="es-ES"/>
        </w:rPr>
      </w:pPr>
    </w:p>
    <w:p w14:paraId="2518D7E4" w14:textId="77777777" w:rsidR="00D36A31" w:rsidRDefault="00C64571" w:rsidP="00C64571">
      <w:pPr>
        <w:jc w:val="both"/>
        <w:rPr>
          <w:rFonts w:ascii="Times New Roman" w:hAnsi="Times New Roman" w:cs="Times New Roman"/>
          <w:lang w:val="es-ES"/>
        </w:rPr>
      </w:pPr>
      <w:r w:rsidRPr="00C64571">
        <w:rPr>
          <w:rFonts w:ascii="Times New Roman" w:hAnsi="Times New Roman" w:cs="Times New Roman"/>
          <w:lang w:val="es-ES"/>
        </w:rPr>
        <w:t xml:space="preserve">Entre las actividades valoradas destacan la cartera de servicios de elaboración y control de calidad de preparaciones medicamentosas, que incluye tanto la elaboración de fórmulas magistrales estériles y no estériles, nutriciones parenterales, antineoplásicos, medicamentos peligrosos, y recientemente se ha incorporado la elaboración de terapias avanzadas (linfocitos </w:t>
      </w:r>
      <w:proofErr w:type="spellStart"/>
      <w:r w:rsidRPr="00C64571">
        <w:rPr>
          <w:rFonts w:ascii="Times New Roman" w:hAnsi="Times New Roman" w:cs="Times New Roman"/>
          <w:lang w:val="es-ES"/>
        </w:rPr>
        <w:t>alogénicos</w:t>
      </w:r>
      <w:proofErr w:type="spellEnd"/>
      <w:r w:rsidRPr="00C64571">
        <w:rPr>
          <w:rFonts w:ascii="Times New Roman" w:hAnsi="Times New Roman" w:cs="Times New Roman"/>
          <w:lang w:val="es-ES"/>
        </w:rPr>
        <w:t xml:space="preserve"> T virus específicos). </w:t>
      </w:r>
    </w:p>
    <w:p w14:paraId="53C72F0C" w14:textId="77777777" w:rsidR="00D36A31" w:rsidRDefault="00D36A31" w:rsidP="00C64571">
      <w:pPr>
        <w:jc w:val="both"/>
        <w:rPr>
          <w:rFonts w:ascii="Times New Roman" w:hAnsi="Times New Roman" w:cs="Times New Roman"/>
          <w:lang w:val="es-ES"/>
        </w:rPr>
      </w:pPr>
    </w:p>
    <w:p w14:paraId="303C6F12" w14:textId="1960D11E" w:rsidR="00C64571" w:rsidRPr="00C64571" w:rsidRDefault="00D36A31" w:rsidP="00C6457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otro lado,</w:t>
      </w:r>
      <w:r w:rsidR="00C64571" w:rsidRPr="00C64571">
        <w:rPr>
          <w:rFonts w:ascii="Times New Roman" w:hAnsi="Times New Roman" w:cs="Times New Roman"/>
          <w:lang w:val="es-ES"/>
        </w:rPr>
        <w:t xml:space="preserve"> se ha valorado el sistema de gestión de la calidad utilizado, así como el cumplimiento de Normas de Correcta Fabricación (</w:t>
      </w:r>
      <w:proofErr w:type="spellStart"/>
      <w:r w:rsidR="00C64571" w:rsidRPr="00C64571">
        <w:rPr>
          <w:rFonts w:ascii="Times New Roman" w:hAnsi="Times New Roman" w:cs="Times New Roman"/>
          <w:lang w:val="es-ES"/>
        </w:rPr>
        <w:t>GMPs</w:t>
      </w:r>
      <w:proofErr w:type="spellEnd"/>
      <w:r w:rsidR="00C64571" w:rsidRPr="00C64571">
        <w:rPr>
          <w:rFonts w:ascii="Times New Roman" w:hAnsi="Times New Roman" w:cs="Times New Roman"/>
          <w:lang w:val="es-ES"/>
        </w:rPr>
        <w:t>). El área de terapia i</w:t>
      </w:r>
      <w:r>
        <w:rPr>
          <w:rFonts w:ascii="Times New Roman" w:hAnsi="Times New Roman" w:cs="Times New Roman"/>
          <w:lang w:val="es-ES"/>
        </w:rPr>
        <w:t xml:space="preserve">ntravenosa y </w:t>
      </w:r>
      <w:proofErr w:type="spellStart"/>
      <w:r>
        <w:rPr>
          <w:rFonts w:ascii="Times New Roman" w:hAnsi="Times New Roman" w:cs="Times New Roman"/>
          <w:lang w:val="es-ES"/>
        </w:rPr>
        <w:t>farmacotecnia</w:t>
      </w:r>
      <w:proofErr w:type="spellEnd"/>
      <w:r>
        <w:rPr>
          <w:rFonts w:ascii="Times New Roman" w:hAnsi="Times New Roman" w:cs="Times New Roman"/>
          <w:lang w:val="es-ES"/>
        </w:rPr>
        <w:t xml:space="preserve"> del s</w:t>
      </w:r>
      <w:r w:rsidR="00C64571" w:rsidRPr="00C64571">
        <w:rPr>
          <w:rFonts w:ascii="Times New Roman" w:hAnsi="Times New Roman" w:cs="Times New Roman"/>
          <w:lang w:val="es-ES"/>
        </w:rPr>
        <w:t xml:space="preserve">ervicio de Farmacia del </w:t>
      </w:r>
      <w:r>
        <w:rPr>
          <w:rFonts w:ascii="Times New Roman" w:hAnsi="Times New Roman" w:cs="Times New Roman"/>
          <w:lang w:val="es-ES"/>
        </w:rPr>
        <w:t>Hospital</w:t>
      </w:r>
      <w:r w:rsidR="00C64571" w:rsidRPr="00C64571">
        <w:rPr>
          <w:rFonts w:ascii="Times New Roman" w:hAnsi="Times New Roman" w:cs="Times New Roman"/>
          <w:lang w:val="es-ES"/>
        </w:rPr>
        <w:t xml:space="preserve"> La Fe está dotada de </w:t>
      </w:r>
      <w:r w:rsidR="00293708">
        <w:rPr>
          <w:rFonts w:ascii="Times New Roman" w:hAnsi="Times New Roman" w:cs="Times New Roman"/>
          <w:lang w:val="es-ES"/>
        </w:rPr>
        <w:t xml:space="preserve">más de </w:t>
      </w:r>
      <w:r w:rsidR="00C64571" w:rsidRPr="00C64571">
        <w:rPr>
          <w:rFonts w:ascii="Times New Roman" w:hAnsi="Times New Roman" w:cs="Times New Roman"/>
          <w:lang w:val="es-ES"/>
        </w:rPr>
        <w:t>400 m</w:t>
      </w:r>
      <w:r w:rsidR="00293708">
        <w:rPr>
          <w:rFonts w:ascii="Times New Roman" w:hAnsi="Times New Roman" w:cs="Times New Roman"/>
          <w:lang w:val="es-ES"/>
        </w:rPr>
        <w:t>2</w:t>
      </w:r>
      <w:r w:rsidR="00C64571" w:rsidRPr="00C64571">
        <w:rPr>
          <w:rFonts w:ascii="Times New Roman" w:hAnsi="Times New Roman" w:cs="Times New Roman"/>
          <w:lang w:val="es-ES"/>
        </w:rPr>
        <w:t xml:space="preserve"> de instalaciones y el</w:t>
      </w:r>
      <w:r w:rsidR="00293708">
        <w:rPr>
          <w:rFonts w:ascii="Times New Roman" w:hAnsi="Times New Roman" w:cs="Times New Roman"/>
          <w:lang w:val="es-ES"/>
        </w:rPr>
        <w:t>ementos de seguridad específicos</w:t>
      </w:r>
      <w:r w:rsidR="00C64571" w:rsidRPr="00C64571">
        <w:rPr>
          <w:rFonts w:ascii="Times New Roman" w:hAnsi="Times New Roman" w:cs="Times New Roman"/>
          <w:lang w:val="es-ES"/>
        </w:rPr>
        <w:t xml:space="preserve"> (Salas Blancas), que se han diseñado y ejecutado cumpliendo estas </w:t>
      </w:r>
      <w:proofErr w:type="spellStart"/>
      <w:r w:rsidR="00C64571" w:rsidRPr="00C64571">
        <w:rPr>
          <w:rFonts w:ascii="Times New Roman" w:hAnsi="Times New Roman" w:cs="Times New Roman"/>
          <w:lang w:val="es-ES"/>
        </w:rPr>
        <w:t>GMPs</w:t>
      </w:r>
      <w:proofErr w:type="spellEnd"/>
      <w:r w:rsidR="00C64571" w:rsidRPr="00C64571">
        <w:rPr>
          <w:rFonts w:ascii="Times New Roman" w:hAnsi="Times New Roman" w:cs="Times New Roman"/>
          <w:lang w:val="es-ES"/>
        </w:rPr>
        <w:t>.</w:t>
      </w:r>
    </w:p>
    <w:p w14:paraId="197DC1DC" w14:textId="77777777" w:rsidR="00C64571" w:rsidRPr="002C19FF" w:rsidRDefault="00C64571" w:rsidP="00C64571">
      <w:pPr>
        <w:jc w:val="both"/>
        <w:rPr>
          <w:rFonts w:ascii="Times New Roman" w:hAnsi="Times New Roman" w:cs="Times New Roman"/>
          <w:b/>
          <w:lang w:val="es-ES"/>
        </w:rPr>
      </w:pPr>
    </w:p>
    <w:p w14:paraId="12ECBB21" w14:textId="1ABCE675" w:rsidR="002C19FF" w:rsidRPr="002C19FF" w:rsidRDefault="006D6E5E" w:rsidP="00C64571">
      <w:pPr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El S</w:t>
      </w:r>
      <w:r w:rsidR="002C19FF" w:rsidRPr="002C19FF">
        <w:rPr>
          <w:rFonts w:ascii="Times New Roman" w:hAnsi="Times New Roman" w:cs="Times New Roman"/>
          <w:b/>
          <w:lang w:val="es-ES"/>
        </w:rPr>
        <w:t>ervicio de Farmacia de La Fe atiende las necesidades de 281.628 pacientes</w:t>
      </w:r>
    </w:p>
    <w:p w14:paraId="5D6CB0E7" w14:textId="77777777" w:rsidR="002C19FF" w:rsidRPr="00C64571" w:rsidRDefault="002C19FF" w:rsidP="00C64571">
      <w:pPr>
        <w:jc w:val="both"/>
        <w:rPr>
          <w:rFonts w:ascii="Times New Roman" w:hAnsi="Times New Roman" w:cs="Times New Roman"/>
          <w:lang w:val="es-ES"/>
        </w:rPr>
      </w:pPr>
    </w:p>
    <w:p w14:paraId="0882D0DE" w14:textId="56349ED9" w:rsidR="00C64571" w:rsidRPr="00C64571" w:rsidRDefault="002C19FF" w:rsidP="00C6457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premio también</w:t>
      </w:r>
      <w:r w:rsidR="00C64571" w:rsidRPr="00C64571">
        <w:rPr>
          <w:rFonts w:ascii="Times New Roman" w:hAnsi="Times New Roman" w:cs="Times New Roman"/>
          <w:lang w:val="es-ES"/>
        </w:rPr>
        <w:t xml:space="preserve"> valora la contribución a la mejora de la práctica clínica y en la calidad de vida de los pacientes, así como su impacto en la organización sanitaria y en el Sistema de Salud. </w:t>
      </w:r>
      <w:r w:rsidR="006D6E5E">
        <w:rPr>
          <w:rFonts w:ascii="Times New Roman" w:hAnsi="Times New Roman" w:cs="Times New Roman"/>
          <w:lang w:val="es-ES"/>
        </w:rPr>
        <w:t>El S</w:t>
      </w:r>
      <w:r w:rsidR="00C64571" w:rsidRPr="00C64571">
        <w:rPr>
          <w:rFonts w:ascii="Times New Roman" w:hAnsi="Times New Roman" w:cs="Times New Roman"/>
          <w:lang w:val="es-ES"/>
        </w:rPr>
        <w:t>ervicio de Farmacia</w:t>
      </w:r>
      <w:r w:rsidR="00302D9F">
        <w:rPr>
          <w:rFonts w:ascii="Times New Roman" w:hAnsi="Times New Roman" w:cs="Times New Roman"/>
          <w:lang w:val="es-ES"/>
        </w:rPr>
        <w:t xml:space="preserve"> del Hospital La Fe</w:t>
      </w:r>
      <w:r w:rsidR="00C64571" w:rsidRPr="00C64571">
        <w:rPr>
          <w:rFonts w:ascii="Times New Roman" w:hAnsi="Times New Roman" w:cs="Times New Roman"/>
          <w:lang w:val="es-ES"/>
        </w:rPr>
        <w:t xml:space="preserve"> elabora anualmente </w:t>
      </w:r>
      <w:r w:rsidR="00293708">
        <w:rPr>
          <w:rFonts w:ascii="Times New Roman" w:hAnsi="Times New Roman" w:cs="Times New Roman"/>
          <w:lang w:val="es-ES"/>
        </w:rPr>
        <w:t>casi</w:t>
      </w:r>
      <w:r w:rsidR="00C64571" w:rsidRPr="00C64571">
        <w:rPr>
          <w:rFonts w:ascii="Times New Roman" w:hAnsi="Times New Roman" w:cs="Times New Roman"/>
          <w:lang w:val="es-ES"/>
        </w:rPr>
        <w:t xml:space="preserve"> 50.000 fórmulas magistrales, 16.000 nutriciones </w:t>
      </w:r>
      <w:r w:rsidR="00C64571" w:rsidRPr="00C64571">
        <w:rPr>
          <w:rFonts w:ascii="Times New Roman" w:hAnsi="Times New Roman" w:cs="Times New Roman"/>
          <w:lang w:val="es-ES"/>
        </w:rPr>
        <w:lastRenderedPageBreak/>
        <w:t xml:space="preserve">parenterales, 50.000 </w:t>
      </w:r>
      <w:r w:rsidR="00293708">
        <w:rPr>
          <w:rFonts w:ascii="Times New Roman" w:hAnsi="Times New Roman" w:cs="Times New Roman"/>
          <w:lang w:val="es-ES"/>
        </w:rPr>
        <w:t xml:space="preserve">unidades de </w:t>
      </w:r>
      <w:r w:rsidR="00C64571" w:rsidRPr="00C64571">
        <w:rPr>
          <w:rFonts w:ascii="Times New Roman" w:hAnsi="Times New Roman" w:cs="Times New Roman"/>
          <w:lang w:val="es-ES"/>
        </w:rPr>
        <w:t>antineoplásicos y 9.000</w:t>
      </w:r>
      <w:r w:rsidR="00293708">
        <w:rPr>
          <w:rFonts w:ascii="Times New Roman" w:hAnsi="Times New Roman" w:cs="Times New Roman"/>
          <w:lang w:val="es-ES"/>
        </w:rPr>
        <w:t xml:space="preserve"> mezclas de</w:t>
      </w:r>
      <w:r w:rsidR="00C64571" w:rsidRPr="00C64571">
        <w:rPr>
          <w:rFonts w:ascii="Times New Roman" w:hAnsi="Times New Roman" w:cs="Times New Roman"/>
          <w:lang w:val="es-ES"/>
        </w:rPr>
        <w:t xml:space="preserve"> medicamentos peligrosos, atendiendo a las necesidades de</w:t>
      </w:r>
      <w:r w:rsidR="00293708">
        <w:rPr>
          <w:rFonts w:ascii="Times New Roman" w:hAnsi="Times New Roman" w:cs="Times New Roman"/>
          <w:lang w:val="es-ES"/>
        </w:rPr>
        <w:t xml:space="preserve"> los</w:t>
      </w:r>
      <w:r w:rsidR="00C64571" w:rsidRPr="00C64571">
        <w:rPr>
          <w:rFonts w:ascii="Times New Roman" w:hAnsi="Times New Roman" w:cs="Times New Roman"/>
          <w:lang w:val="es-ES"/>
        </w:rPr>
        <w:t xml:space="preserve"> 281.628 pacientes del Departamento de Salud </w:t>
      </w:r>
      <w:proofErr w:type="spellStart"/>
      <w:r w:rsidR="00302D9F">
        <w:rPr>
          <w:rFonts w:ascii="Times New Roman" w:hAnsi="Times New Roman" w:cs="Times New Roman"/>
          <w:lang w:val="es-ES"/>
        </w:rPr>
        <w:t>València</w:t>
      </w:r>
      <w:proofErr w:type="spellEnd"/>
      <w:r w:rsidR="00302D9F">
        <w:rPr>
          <w:rFonts w:ascii="Times New Roman" w:hAnsi="Times New Roman" w:cs="Times New Roman"/>
          <w:lang w:val="es-ES"/>
        </w:rPr>
        <w:t xml:space="preserve"> </w:t>
      </w:r>
      <w:r w:rsidR="00293708">
        <w:rPr>
          <w:rFonts w:ascii="Times New Roman" w:hAnsi="Times New Roman" w:cs="Times New Roman"/>
          <w:lang w:val="es-ES"/>
        </w:rPr>
        <w:t>La Fe, así como de otros departamentos valencianos, dada su condición de hospital de referencia en numerosas patologías.</w:t>
      </w:r>
    </w:p>
    <w:p w14:paraId="1D93941D" w14:textId="77777777" w:rsidR="00C64571" w:rsidRDefault="00C64571" w:rsidP="00C64571">
      <w:pPr>
        <w:jc w:val="both"/>
        <w:rPr>
          <w:rFonts w:ascii="Times New Roman" w:hAnsi="Times New Roman" w:cs="Times New Roman"/>
          <w:lang w:val="es-ES"/>
        </w:rPr>
      </w:pPr>
    </w:p>
    <w:p w14:paraId="72E4A647" w14:textId="534ED28A" w:rsidR="002C19FF" w:rsidRDefault="002C19FF" w:rsidP="00C64571">
      <w:pPr>
        <w:jc w:val="both"/>
        <w:rPr>
          <w:rFonts w:ascii="Times New Roman" w:hAnsi="Times New Roman" w:cs="Times New Roman"/>
          <w:b/>
          <w:lang w:val="es-ES"/>
        </w:rPr>
      </w:pPr>
      <w:r w:rsidRPr="002C19FF">
        <w:rPr>
          <w:rFonts w:ascii="Times New Roman" w:hAnsi="Times New Roman" w:cs="Times New Roman"/>
          <w:b/>
          <w:lang w:val="es-ES"/>
        </w:rPr>
        <w:t xml:space="preserve">Labor investigadora </w:t>
      </w:r>
    </w:p>
    <w:p w14:paraId="11EFCA8F" w14:textId="77777777" w:rsidR="002C19FF" w:rsidRPr="002C19FF" w:rsidRDefault="002C19FF" w:rsidP="00C64571">
      <w:pPr>
        <w:jc w:val="both"/>
        <w:rPr>
          <w:rFonts w:ascii="Times New Roman" w:hAnsi="Times New Roman" w:cs="Times New Roman"/>
          <w:b/>
          <w:lang w:val="es-ES"/>
        </w:rPr>
      </w:pPr>
    </w:p>
    <w:p w14:paraId="160C3C82" w14:textId="3BBEC5DF" w:rsidR="00C64571" w:rsidRPr="00C64571" w:rsidRDefault="00C64571" w:rsidP="00C64571">
      <w:pPr>
        <w:jc w:val="both"/>
        <w:rPr>
          <w:rFonts w:ascii="Times New Roman" w:hAnsi="Times New Roman" w:cs="Times New Roman"/>
          <w:lang w:val="es-ES"/>
        </w:rPr>
      </w:pPr>
      <w:r w:rsidRPr="00C64571">
        <w:rPr>
          <w:rFonts w:ascii="Times New Roman" w:hAnsi="Times New Roman" w:cs="Times New Roman"/>
          <w:lang w:val="es-ES"/>
        </w:rPr>
        <w:t xml:space="preserve">Destacar también la labor investigadora del </w:t>
      </w:r>
      <w:r w:rsidR="00302D9F">
        <w:rPr>
          <w:rFonts w:ascii="Times New Roman" w:hAnsi="Times New Roman" w:cs="Times New Roman"/>
          <w:lang w:val="es-ES"/>
        </w:rPr>
        <w:t>servicio</w:t>
      </w:r>
      <w:r w:rsidRPr="00C64571">
        <w:rPr>
          <w:rFonts w:ascii="Times New Roman" w:hAnsi="Times New Roman" w:cs="Times New Roman"/>
          <w:lang w:val="es-ES"/>
        </w:rPr>
        <w:t>, que no ha dejado de crecer en la última década. Actualmente se están desarrollando e implantando en las Salas Blancas dos proyectos muy innovadores en la mejora de la calidad. El primero de ellos busca mejorar el control de calidad de las preparaci</w:t>
      </w:r>
      <w:r w:rsidR="00302D9F">
        <w:rPr>
          <w:rFonts w:ascii="Times New Roman" w:hAnsi="Times New Roman" w:cs="Times New Roman"/>
          <w:lang w:val="es-ES"/>
        </w:rPr>
        <w:t xml:space="preserve">ones mediante la tecnología de </w:t>
      </w:r>
      <w:r w:rsidRPr="00C64571">
        <w:rPr>
          <w:rFonts w:ascii="Times New Roman" w:hAnsi="Times New Roman" w:cs="Times New Roman"/>
          <w:lang w:val="es-ES"/>
        </w:rPr>
        <w:t>reconocimiento visual inteligente en tiempo real a la vez que se elabora la quimioterapia. El segundo</w:t>
      </w:r>
      <w:r w:rsidR="002C19FF">
        <w:rPr>
          <w:rFonts w:ascii="Times New Roman" w:hAnsi="Times New Roman" w:cs="Times New Roman"/>
          <w:lang w:val="es-ES"/>
        </w:rPr>
        <w:t>,</w:t>
      </w:r>
      <w:r w:rsidRPr="00C64571">
        <w:rPr>
          <w:rFonts w:ascii="Times New Roman" w:hAnsi="Times New Roman" w:cs="Times New Roman"/>
          <w:lang w:val="es-ES"/>
        </w:rPr>
        <w:t xml:space="preserve"> evalúa la calidad del producto elaborado identificando sus componentes y concentración mediante un espectrofotómetro UV-visible.</w:t>
      </w:r>
    </w:p>
    <w:p w14:paraId="6E7A04AA" w14:textId="77777777" w:rsidR="00C64571" w:rsidRPr="00C64571" w:rsidRDefault="00C64571" w:rsidP="00C64571">
      <w:pPr>
        <w:jc w:val="both"/>
        <w:rPr>
          <w:rFonts w:ascii="Times New Roman" w:hAnsi="Times New Roman" w:cs="Times New Roman"/>
          <w:lang w:val="es-ES"/>
        </w:rPr>
      </w:pPr>
    </w:p>
    <w:p w14:paraId="34112664" w14:textId="1DC18907" w:rsidR="00302D9F" w:rsidRDefault="00302D9F" w:rsidP="00C6457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galardón</w:t>
      </w:r>
      <w:r w:rsidR="00C64571" w:rsidRPr="00C64571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ha sido</w:t>
      </w:r>
      <w:r w:rsidR="00C64571" w:rsidRPr="00C64571">
        <w:rPr>
          <w:rFonts w:ascii="Times New Roman" w:hAnsi="Times New Roman" w:cs="Times New Roman"/>
          <w:lang w:val="es-ES"/>
        </w:rPr>
        <w:t xml:space="preserve"> recogido por el </w:t>
      </w:r>
      <w:r>
        <w:rPr>
          <w:rFonts w:ascii="Times New Roman" w:hAnsi="Times New Roman" w:cs="Times New Roman"/>
          <w:lang w:val="es-ES"/>
        </w:rPr>
        <w:t>doc</w:t>
      </w:r>
      <w:r w:rsidR="006D6E5E">
        <w:rPr>
          <w:rFonts w:ascii="Times New Roman" w:hAnsi="Times New Roman" w:cs="Times New Roman"/>
          <w:lang w:val="es-ES"/>
        </w:rPr>
        <w:t>tor José Luis Poveda, jefe del S</w:t>
      </w:r>
      <w:r w:rsidR="00C64571" w:rsidRPr="00C64571">
        <w:rPr>
          <w:rFonts w:ascii="Times New Roman" w:hAnsi="Times New Roman" w:cs="Times New Roman"/>
          <w:lang w:val="es-ES"/>
        </w:rPr>
        <w:t xml:space="preserve">ervicio de Farmacia del </w:t>
      </w:r>
      <w:r>
        <w:rPr>
          <w:rFonts w:ascii="Times New Roman" w:hAnsi="Times New Roman" w:cs="Times New Roman"/>
          <w:lang w:val="es-ES"/>
        </w:rPr>
        <w:t>Hospital</w:t>
      </w:r>
      <w:r w:rsidR="00C64571" w:rsidRPr="00C64571">
        <w:rPr>
          <w:rFonts w:ascii="Times New Roman" w:hAnsi="Times New Roman" w:cs="Times New Roman"/>
          <w:lang w:val="es-ES"/>
        </w:rPr>
        <w:t xml:space="preserve"> La Fe, que</w:t>
      </w:r>
      <w:r>
        <w:rPr>
          <w:rFonts w:ascii="Times New Roman" w:hAnsi="Times New Roman" w:cs="Times New Roman"/>
          <w:lang w:val="es-ES"/>
        </w:rPr>
        <w:t xml:space="preserve"> ha destacado que el premio “</w:t>
      </w:r>
      <w:r w:rsidR="00C64571" w:rsidRPr="00C64571">
        <w:rPr>
          <w:rFonts w:ascii="Times New Roman" w:hAnsi="Times New Roman" w:cs="Times New Roman"/>
          <w:lang w:val="es-ES"/>
        </w:rPr>
        <w:t>es el resultado de un largo camino</w:t>
      </w:r>
      <w:r w:rsidR="00293708">
        <w:rPr>
          <w:rFonts w:ascii="Times New Roman" w:hAnsi="Times New Roman" w:cs="Times New Roman"/>
          <w:lang w:val="es-ES"/>
        </w:rPr>
        <w:t xml:space="preserve"> de todos los profesionales del Servicio</w:t>
      </w:r>
      <w:r w:rsidR="00C64571" w:rsidRPr="00C64571">
        <w:rPr>
          <w:rFonts w:ascii="Times New Roman" w:hAnsi="Times New Roman" w:cs="Times New Roman"/>
          <w:lang w:val="es-ES"/>
        </w:rPr>
        <w:t xml:space="preserve"> buscando optimizar la elaboración y acondicionamiento de cualquier tipo de medicamento a la situación clínica de nuestros pacientes</w:t>
      </w:r>
      <w:r>
        <w:rPr>
          <w:rFonts w:ascii="Times New Roman" w:hAnsi="Times New Roman" w:cs="Times New Roman"/>
          <w:lang w:val="es-ES"/>
        </w:rPr>
        <w:t>”</w:t>
      </w:r>
      <w:r w:rsidR="00C64571" w:rsidRPr="00C64571">
        <w:rPr>
          <w:rFonts w:ascii="Times New Roman" w:hAnsi="Times New Roman" w:cs="Times New Roman"/>
          <w:lang w:val="es-ES"/>
        </w:rPr>
        <w:t xml:space="preserve">. </w:t>
      </w:r>
    </w:p>
    <w:p w14:paraId="7A08BC55" w14:textId="77777777" w:rsidR="00302D9F" w:rsidRDefault="00302D9F" w:rsidP="00C64571">
      <w:pPr>
        <w:jc w:val="both"/>
        <w:rPr>
          <w:rFonts w:ascii="Times New Roman" w:hAnsi="Times New Roman" w:cs="Times New Roman"/>
          <w:lang w:val="es-ES"/>
        </w:rPr>
      </w:pPr>
    </w:p>
    <w:p w14:paraId="1B509337" w14:textId="0BEBC083" w:rsidR="00DD5FE2" w:rsidRDefault="00302D9F" w:rsidP="00C6457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“L</w:t>
      </w:r>
      <w:r w:rsidR="00C64571" w:rsidRPr="00C64571">
        <w:rPr>
          <w:rFonts w:ascii="Times New Roman" w:hAnsi="Times New Roman" w:cs="Times New Roman"/>
          <w:lang w:val="es-ES"/>
        </w:rPr>
        <w:t xml:space="preserve">a </w:t>
      </w:r>
      <w:proofErr w:type="spellStart"/>
      <w:r w:rsidR="00C64571" w:rsidRPr="00C64571">
        <w:rPr>
          <w:rFonts w:ascii="Times New Roman" w:hAnsi="Times New Roman" w:cs="Times New Roman"/>
          <w:lang w:val="es-ES"/>
        </w:rPr>
        <w:t>Farmacotecnia</w:t>
      </w:r>
      <w:proofErr w:type="spellEnd"/>
      <w:r w:rsidR="00C64571" w:rsidRPr="00C64571">
        <w:rPr>
          <w:rFonts w:ascii="Times New Roman" w:hAnsi="Times New Roman" w:cs="Times New Roman"/>
          <w:lang w:val="es-ES"/>
        </w:rPr>
        <w:t xml:space="preserve"> es una de las actividades que más nos definen como farmacéuticos, pero los avances técnicos y la implantación de las Buenas Prácticas de Preparación de Medicamentos en nuestro día a día nos han permitido incluso estar acreditados para elaborar Terapias Avanzadas”</w:t>
      </w:r>
      <w:r>
        <w:rPr>
          <w:rFonts w:ascii="Times New Roman" w:hAnsi="Times New Roman" w:cs="Times New Roman"/>
          <w:lang w:val="es-ES"/>
        </w:rPr>
        <w:t>, ha añadido</w:t>
      </w:r>
      <w:r w:rsidR="00C64571" w:rsidRPr="00C64571">
        <w:rPr>
          <w:rFonts w:ascii="Times New Roman" w:hAnsi="Times New Roman" w:cs="Times New Roman"/>
          <w:lang w:val="es-ES"/>
        </w:rPr>
        <w:t>.</w:t>
      </w:r>
    </w:p>
    <w:p w14:paraId="433946EB" w14:textId="7D2C5B13" w:rsidR="00DD5FE2" w:rsidRDefault="00DD5FE2" w:rsidP="00DD5FE2">
      <w:pPr>
        <w:jc w:val="both"/>
        <w:rPr>
          <w:rFonts w:ascii="Times New Roman" w:hAnsi="Times New Roman" w:cs="Times New Roman"/>
          <w:lang w:val="es-ES"/>
        </w:rPr>
      </w:pPr>
    </w:p>
    <w:p w14:paraId="14243624" w14:textId="4A28EC5E" w:rsidR="0041308F" w:rsidRDefault="0041308F" w:rsidP="00DD5FE2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Cada año</w:t>
      </w:r>
      <w:r w:rsidR="0002755C">
        <w:rPr>
          <w:rFonts w:ascii="Times New Roman" w:hAnsi="Times New Roman" w:cs="Times New Roman"/>
          <w:lang w:val="es-ES"/>
        </w:rPr>
        <w:t>, con motivo de las</w:t>
      </w:r>
      <w:r>
        <w:rPr>
          <w:rFonts w:ascii="Times New Roman" w:hAnsi="Times New Roman" w:cs="Times New Roman"/>
          <w:lang w:val="es-ES"/>
        </w:rPr>
        <w:t xml:space="preserve"> Jornadas de </w:t>
      </w:r>
      <w:proofErr w:type="spellStart"/>
      <w:r>
        <w:rPr>
          <w:rFonts w:ascii="Times New Roman" w:hAnsi="Times New Roman" w:cs="Times New Roman"/>
          <w:lang w:val="es-ES"/>
        </w:rPr>
        <w:t>Farmacotenia</w:t>
      </w:r>
      <w:proofErr w:type="spellEnd"/>
      <w:r>
        <w:rPr>
          <w:rFonts w:ascii="Times New Roman" w:hAnsi="Times New Roman" w:cs="Times New Roman"/>
          <w:lang w:val="es-ES"/>
        </w:rPr>
        <w:t xml:space="preserve"> y Elaboración de Medicamentos, la Fundación Biomédica Galicia Sur (FBGS) convoca estos galardones, denominados </w:t>
      </w:r>
      <w:r w:rsidRPr="0002755C">
        <w:rPr>
          <w:rFonts w:ascii="Times New Roman" w:hAnsi="Times New Roman" w:cs="Times New Roman"/>
          <w:i/>
          <w:lang w:val="es-ES"/>
        </w:rPr>
        <w:t>Premios FEM</w:t>
      </w:r>
      <w:r>
        <w:rPr>
          <w:rFonts w:ascii="Times New Roman" w:hAnsi="Times New Roman" w:cs="Times New Roman"/>
          <w:lang w:val="es-ES"/>
        </w:rPr>
        <w:t xml:space="preserve"> que contemplan dos categorías: Premio a la Trayectoria de Servicio de Farmacia y Premio al Proyecto de Investigación.</w:t>
      </w:r>
      <w:r w:rsidR="0002755C">
        <w:rPr>
          <w:rFonts w:ascii="Times New Roman" w:hAnsi="Times New Roman" w:cs="Times New Roman"/>
          <w:lang w:val="es-ES"/>
        </w:rPr>
        <w:t xml:space="preserve"> El jurado está compuesto por el comité científico de las jornadas y farmacéuticos con experiencia relevante en el ámbito de la elaboración y control de calidad de medicamentos.</w:t>
      </w:r>
      <w:bookmarkStart w:id="0" w:name="_GoBack"/>
      <w:bookmarkEnd w:id="0"/>
    </w:p>
    <w:p w14:paraId="360003F9" w14:textId="39A545B8" w:rsidR="00613FEA" w:rsidRDefault="00613FEA" w:rsidP="00DD5FE2">
      <w:pPr>
        <w:jc w:val="both"/>
        <w:rPr>
          <w:rFonts w:ascii="Times New Roman" w:hAnsi="Times New Roman" w:cs="Times New Roman"/>
          <w:lang w:val="es-ES"/>
        </w:rPr>
      </w:pPr>
    </w:p>
    <w:sectPr w:rsidR="00613FEA" w:rsidSect="00613FEA">
      <w:headerReference w:type="default" r:id="rId9"/>
      <w:footerReference w:type="default" r:id="rId10"/>
      <w:pgSz w:w="11906" w:h="16838"/>
      <w:pgMar w:top="3805" w:right="1695" w:bottom="1474" w:left="2552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4526" w14:textId="77777777" w:rsidR="0041308F" w:rsidRDefault="0041308F">
      <w:r>
        <w:separator/>
      </w:r>
    </w:p>
  </w:endnote>
  <w:endnote w:type="continuationSeparator" w:id="0">
    <w:p w14:paraId="13C6F22F" w14:textId="77777777" w:rsidR="0041308F" w:rsidRDefault="0041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91D9A" w14:textId="77777777" w:rsidR="0041308F" w:rsidRDefault="0041308F">
    <w:pPr>
      <w:pStyle w:val="Piedepgina"/>
      <w:jc w:val="right"/>
    </w:pPr>
    <w:r>
      <w:rPr>
        <w:rFonts w:ascii="Roboto" w:hAnsi="Roboto"/>
        <w:b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0" locked="0" layoutInCell="1" allowOverlap="1" wp14:anchorId="436B4436" wp14:editId="0524B4BF">
          <wp:simplePos x="0" y="0"/>
          <wp:positionH relativeFrom="column">
            <wp:posOffset>-412915</wp:posOffset>
          </wp:positionH>
          <wp:positionV relativeFrom="paragraph">
            <wp:posOffset>43918</wp:posOffset>
          </wp:positionV>
          <wp:extent cx="4863602" cy="133200"/>
          <wp:effectExtent l="0" t="0" r="0" b="150"/>
          <wp:wrapSquare wrapText="bothSides"/>
          <wp:docPr id="2" name="Imag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3602" cy="133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Roboto" w:hAnsi="Roboto"/>
        <w:b/>
        <w:bCs/>
        <w:sz w:val="20"/>
        <w:szCs w:val="20"/>
      </w:rPr>
      <w:fldChar w:fldCharType="begin"/>
    </w:r>
    <w:r>
      <w:rPr>
        <w:rFonts w:ascii="Roboto" w:hAnsi="Roboto"/>
        <w:b/>
        <w:bCs/>
        <w:sz w:val="20"/>
        <w:szCs w:val="20"/>
      </w:rPr>
      <w:instrText xml:space="preserve"> PAGE </w:instrText>
    </w:r>
    <w:r>
      <w:rPr>
        <w:rFonts w:ascii="Roboto" w:hAnsi="Roboto"/>
        <w:b/>
        <w:bCs/>
        <w:sz w:val="20"/>
        <w:szCs w:val="20"/>
      </w:rPr>
      <w:fldChar w:fldCharType="separate"/>
    </w:r>
    <w:r w:rsidR="0002755C">
      <w:rPr>
        <w:rFonts w:ascii="Roboto" w:hAnsi="Roboto"/>
        <w:b/>
        <w:bCs/>
        <w:noProof/>
        <w:sz w:val="20"/>
        <w:szCs w:val="20"/>
      </w:rPr>
      <w:t>2</w:t>
    </w:r>
    <w:r>
      <w:rPr>
        <w:rFonts w:ascii="Roboto" w:hAnsi="Robot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7FA0D" w14:textId="77777777" w:rsidR="0041308F" w:rsidRDefault="0041308F">
      <w:r>
        <w:rPr>
          <w:color w:val="000000"/>
        </w:rPr>
        <w:separator/>
      </w:r>
    </w:p>
  </w:footnote>
  <w:footnote w:type="continuationSeparator" w:id="0">
    <w:p w14:paraId="17757D13" w14:textId="77777777" w:rsidR="0041308F" w:rsidRDefault="0041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A845" w14:textId="77777777" w:rsidR="0041308F" w:rsidRDefault="0041308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9975074" wp14:editId="6CF6641B">
          <wp:simplePos x="0" y="0"/>
          <wp:positionH relativeFrom="margin">
            <wp:align>right</wp:align>
          </wp:positionH>
          <wp:positionV relativeFrom="paragraph">
            <wp:posOffset>251661</wp:posOffset>
          </wp:positionV>
          <wp:extent cx="5221077" cy="847795"/>
          <wp:effectExtent l="0" t="0" r="0" b="9455"/>
          <wp:wrapSquare wrapText="bothSides"/>
          <wp:docPr id="1" name="Imagen1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1077" cy="847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022"/>
    <w:multiLevelType w:val="multilevel"/>
    <w:tmpl w:val="01F2ED9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52025965"/>
    <w:multiLevelType w:val="multilevel"/>
    <w:tmpl w:val="98F222DC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FF"/>
    <w:rsid w:val="000271EE"/>
    <w:rsid w:val="0002755C"/>
    <w:rsid w:val="000A41BA"/>
    <w:rsid w:val="000E4A24"/>
    <w:rsid w:val="001410A5"/>
    <w:rsid w:val="00141EEC"/>
    <w:rsid w:val="00145261"/>
    <w:rsid w:val="00174A6E"/>
    <w:rsid w:val="00223CA8"/>
    <w:rsid w:val="00241382"/>
    <w:rsid w:val="00261BCF"/>
    <w:rsid w:val="00262002"/>
    <w:rsid w:val="00277686"/>
    <w:rsid w:val="00293708"/>
    <w:rsid w:val="0029376D"/>
    <w:rsid w:val="002C19FF"/>
    <w:rsid w:val="00301DE6"/>
    <w:rsid w:val="00302D9F"/>
    <w:rsid w:val="00346732"/>
    <w:rsid w:val="00376309"/>
    <w:rsid w:val="0041308F"/>
    <w:rsid w:val="00425CE8"/>
    <w:rsid w:val="004B482E"/>
    <w:rsid w:val="004E1888"/>
    <w:rsid w:val="00513AF6"/>
    <w:rsid w:val="00606760"/>
    <w:rsid w:val="00613FEA"/>
    <w:rsid w:val="006C3B04"/>
    <w:rsid w:val="006D6E5E"/>
    <w:rsid w:val="0070298C"/>
    <w:rsid w:val="00735241"/>
    <w:rsid w:val="007535C4"/>
    <w:rsid w:val="00764BCA"/>
    <w:rsid w:val="00774E99"/>
    <w:rsid w:val="007B41BC"/>
    <w:rsid w:val="007D1E36"/>
    <w:rsid w:val="007F46E7"/>
    <w:rsid w:val="007F7399"/>
    <w:rsid w:val="00811F09"/>
    <w:rsid w:val="00992BCB"/>
    <w:rsid w:val="00A542F8"/>
    <w:rsid w:val="00B01C26"/>
    <w:rsid w:val="00B44739"/>
    <w:rsid w:val="00B519CB"/>
    <w:rsid w:val="00B652F4"/>
    <w:rsid w:val="00B85A7E"/>
    <w:rsid w:val="00BB6A00"/>
    <w:rsid w:val="00BD70FD"/>
    <w:rsid w:val="00C033C9"/>
    <w:rsid w:val="00C10B28"/>
    <w:rsid w:val="00C3142B"/>
    <w:rsid w:val="00C64571"/>
    <w:rsid w:val="00C971E9"/>
    <w:rsid w:val="00C97E28"/>
    <w:rsid w:val="00D36A31"/>
    <w:rsid w:val="00D46E65"/>
    <w:rsid w:val="00D70577"/>
    <w:rsid w:val="00D74801"/>
    <w:rsid w:val="00D8691C"/>
    <w:rsid w:val="00DB1FFF"/>
    <w:rsid w:val="00DD5FE2"/>
    <w:rsid w:val="00DE6EF1"/>
    <w:rsid w:val="00E2570F"/>
    <w:rsid w:val="00E65BAE"/>
    <w:rsid w:val="00E80D63"/>
    <w:rsid w:val="00E85B1B"/>
    <w:rsid w:val="00EB140C"/>
    <w:rsid w:val="00EB1E4C"/>
    <w:rsid w:val="00EC0A78"/>
    <w:rsid w:val="00EE6E36"/>
    <w:rsid w:val="00F01C8B"/>
    <w:rsid w:val="00F8310D"/>
    <w:rsid w:val="00FB74DD"/>
    <w:rsid w:val="00FC31C2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293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numbering" w:customStyle="1" w:styleId="Sinlista1">
    <w:name w:val="Sin lista1"/>
    <w:basedOn w:val="Sin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numbering" w:customStyle="1" w:styleId="Sinlista1">
    <w:name w:val="Sin lista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C02E-DDFB-4102-976D-678BA7E8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GARZÓN RAMS, VANESSA</dc:creator>
  <cp:lastModifiedBy>MARTA MANUELA MATEO PORCAR</cp:lastModifiedBy>
  <cp:revision>15</cp:revision>
  <cp:lastPrinted>2022-06-07T08:34:00Z</cp:lastPrinted>
  <dcterms:created xsi:type="dcterms:W3CDTF">2022-06-17T06:51:00Z</dcterms:created>
  <dcterms:modified xsi:type="dcterms:W3CDTF">2022-06-17T10:43:00Z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