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3A630" w14:textId="727DFF0F" w:rsidR="00B55B88" w:rsidRDefault="007A24FD" w:rsidP="00AC20A0">
      <w:pPr>
        <w:widowControl/>
        <w:suppressAutoHyphens w:val="0"/>
        <w:spacing w:before="280" w:after="280"/>
        <w:jc w:val="both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La </w:t>
      </w:r>
      <w:r w:rsidR="00EC0BBA">
        <w:rPr>
          <w:rFonts w:ascii="Times New Roman" w:eastAsia="Times New Roman" w:hAnsi="Times New Roman" w:cs="Times New Roman"/>
          <w:b/>
          <w:bCs/>
          <w:sz w:val="34"/>
          <w:szCs w:val="34"/>
        </w:rPr>
        <w:t>u</w:t>
      </w:r>
      <w:r w:rsidR="00EC0BBA" w:rsidRPr="00EC0BBA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nidad de Litotricia </w:t>
      </w:r>
      <w:r w:rsidR="00EC0BBA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y </w:t>
      </w:r>
      <w:r w:rsidR="00EC0BBA" w:rsidRPr="00EC0BBA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Endourología </w:t>
      </w:r>
      <w:r w:rsidR="00EC0BBA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de La Fe </w:t>
      </w:r>
      <w:r w:rsidR="00EC0BBA" w:rsidRPr="00EC0BBA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revalida </w:t>
      </w:r>
      <w:r w:rsidR="00EC0BBA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sus </w:t>
      </w:r>
      <w:r w:rsidR="00EC0BBA" w:rsidRPr="00EC0BBA">
        <w:rPr>
          <w:rFonts w:ascii="Times New Roman" w:eastAsia="Times New Roman" w:hAnsi="Times New Roman" w:cs="Times New Roman"/>
          <w:b/>
          <w:bCs/>
          <w:sz w:val="34"/>
          <w:szCs w:val="34"/>
        </w:rPr>
        <w:t>certifica</w:t>
      </w:r>
      <w:r w:rsidR="00EC0BBA">
        <w:rPr>
          <w:rFonts w:ascii="Times New Roman" w:eastAsia="Times New Roman" w:hAnsi="Times New Roman" w:cs="Times New Roman"/>
          <w:b/>
          <w:bCs/>
          <w:sz w:val="34"/>
          <w:szCs w:val="34"/>
        </w:rPr>
        <w:t>dos de calidad y seguridad</w:t>
      </w:r>
    </w:p>
    <w:p w14:paraId="26423254" w14:textId="1EC8EC33" w:rsidR="00F86E01" w:rsidRPr="00437D52" w:rsidRDefault="007C2BCC" w:rsidP="00AB4730">
      <w:pPr>
        <w:pStyle w:val="Prrafodelista"/>
        <w:numPr>
          <w:ilvl w:val="0"/>
          <w:numId w:val="8"/>
        </w:numPr>
        <w:suppressAutoHyphens w:val="0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El </w:t>
      </w:r>
      <w:r w:rsidR="007C0640" w:rsidRPr="007C0640">
        <w:rPr>
          <w:rFonts w:ascii="Times New Roman" w:eastAsia="Times New Roman" w:hAnsi="Times New Roman" w:cs="Times New Roman"/>
          <w:color w:val="000000"/>
        </w:rPr>
        <w:t xml:space="preserve">servicio cuenta </w:t>
      </w:r>
      <w:r w:rsidR="007C0640">
        <w:rPr>
          <w:rFonts w:ascii="Times New Roman" w:eastAsia="Times New Roman" w:hAnsi="Times New Roman" w:cs="Times New Roman"/>
          <w:color w:val="000000"/>
        </w:rPr>
        <w:t>d</w:t>
      </w:r>
      <w:r w:rsidR="007C0640" w:rsidRPr="007C0640">
        <w:rPr>
          <w:rFonts w:ascii="Times New Roman" w:eastAsia="Times New Roman" w:hAnsi="Times New Roman" w:cs="Times New Roman"/>
          <w:color w:val="000000"/>
        </w:rPr>
        <w:t xml:space="preserve">esde hace </w:t>
      </w:r>
      <w:r w:rsidR="00114C67">
        <w:rPr>
          <w:rFonts w:ascii="Times New Roman" w:eastAsia="Times New Roman" w:hAnsi="Times New Roman" w:cs="Times New Roman"/>
          <w:color w:val="000000"/>
        </w:rPr>
        <w:t>doce</w:t>
      </w:r>
      <w:r w:rsidR="007C0640" w:rsidRPr="007C0640">
        <w:rPr>
          <w:rFonts w:ascii="Times New Roman" w:eastAsia="Times New Roman" w:hAnsi="Times New Roman" w:cs="Times New Roman"/>
          <w:color w:val="000000"/>
        </w:rPr>
        <w:t xml:space="preserve"> </w:t>
      </w:r>
      <w:r w:rsidR="007C0640">
        <w:rPr>
          <w:rFonts w:ascii="Times New Roman" w:eastAsia="Times New Roman" w:hAnsi="Times New Roman" w:cs="Times New Roman"/>
          <w:color w:val="000000"/>
        </w:rPr>
        <w:t>años</w:t>
      </w:r>
      <w:r w:rsidR="002B0910">
        <w:rPr>
          <w:rFonts w:ascii="Times New Roman" w:eastAsia="Times New Roman" w:hAnsi="Times New Roman" w:cs="Times New Roman"/>
          <w:color w:val="000000"/>
        </w:rPr>
        <w:t xml:space="preserve"> </w:t>
      </w:r>
      <w:r w:rsidR="002B0910" w:rsidRPr="007C0640">
        <w:rPr>
          <w:rFonts w:ascii="Times New Roman" w:eastAsia="Times New Roman" w:hAnsi="Times New Roman" w:cs="Times New Roman"/>
          <w:color w:val="000000"/>
        </w:rPr>
        <w:t>con un proyecto de gestión de la calidad total</w:t>
      </w:r>
    </w:p>
    <w:p w14:paraId="18A9B4D8" w14:textId="6F2B58CE" w:rsidR="001F6A0D" w:rsidRPr="00B61903" w:rsidRDefault="00AC20A0" w:rsidP="001F6A0D">
      <w:pPr>
        <w:widowControl/>
        <w:suppressAutoHyphens w:val="0"/>
        <w:spacing w:before="280" w:after="28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5B88">
        <w:rPr>
          <w:rFonts w:ascii="Times New Roman" w:eastAsia="Times New Roman" w:hAnsi="Times New Roman" w:cs="Times New Roman"/>
          <w:b/>
          <w:bCs/>
          <w:color w:val="000000"/>
        </w:rPr>
        <w:t>Valencia (</w:t>
      </w:r>
      <w:r w:rsidR="00C9670F">
        <w:rPr>
          <w:rFonts w:ascii="Times New Roman" w:eastAsia="Times New Roman" w:hAnsi="Times New Roman" w:cs="Times New Roman"/>
          <w:b/>
          <w:bCs/>
          <w:color w:val="000000"/>
        </w:rPr>
        <w:t>13</w:t>
      </w:r>
      <w:r w:rsidRPr="00B55B88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="00C9670F">
        <w:rPr>
          <w:rFonts w:ascii="Times New Roman" w:eastAsia="Times New Roman" w:hAnsi="Times New Roman" w:cs="Times New Roman"/>
          <w:b/>
          <w:bCs/>
          <w:color w:val="000000"/>
        </w:rPr>
        <w:t>05</w:t>
      </w:r>
      <w:r w:rsidRPr="00B55B88">
        <w:rPr>
          <w:rFonts w:ascii="Times New Roman" w:eastAsia="Times New Roman" w:hAnsi="Times New Roman" w:cs="Times New Roman"/>
          <w:b/>
          <w:bCs/>
          <w:color w:val="000000"/>
        </w:rPr>
        <w:t>.2</w:t>
      </w:r>
      <w:r w:rsidR="00C76147" w:rsidRPr="00B55B88"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Pr="00B55B88">
        <w:rPr>
          <w:rFonts w:ascii="Times New Roman" w:eastAsia="Times New Roman" w:hAnsi="Times New Roman" w:cs="Times New Roman"/>
          <w:b/>
          <w:bCs/>
          <w:color w:val="000000"/>
        </w:rPr>
        <w:t>).</w:t>
      </w:r>
      <w:r w:rsidR="007F1F59" w:rsidRPr="00B55B8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1F6A0D" w:rsidRPr="00B61903">
        <w:rPr>
          <w:rFonts w:ascii="Times New Roman" w:eastAsia="Times New Roman" w:hAnsi="Times New Roman" w:cs="Times New Roman"/>
          <w:color w:val="000000"/>
        </w:rPr>
        <w:t xml:space="preserve">La </w:t>
      </w:r>
      <w:r w:rsidR="00321662" w:rsidRPr="00B61903">
        <w:rPr>
          <w:rFonts w:ascii="Times New Roman" w:eastAsia="Times New Roman" w:hAnsi="Times New Roman" w:cs="Times New Roman"/>
          <w:color w:val="000000"/>
        </w:rPr>
        <w:t>u</w:t>
      </w:r>
      <w:r w:rsidR="001F6A0D" w:rsidRPr="00B61903">
        <w:rPr>
          <w:rFonts w:ascii="Times New Roman" w:eastAsia="Times New Roman" w:hAnsi="Times New Roman" w:cs="Times New Roman"/>
          <w:color w:val="000000"/>
        </w:rPr>
        <w:t xml:space="preserve">nidad de Litotricia </w:t>
      </w:r>
      <w:r w:rsidR="00C30001" w:rsidRPr="00B61903">
        <w:rPr>
          <w:rFonts w:ascii="Times New Roman" w:eastAsia="Times New Roman" w:hAnsi="Times New Roman" w:cs="Times New Roman"/>
          <w:color w:val="000000"/>
        </w:rPr>
        <w:t xml:space="preserve">y Endourología </w:t>
      </w:r>
      <w:r w:rsidR="00321662" w:rsidRPr="00B61903">
        <w:rPr>
          <w:rFonts w:ascii="Times New Roman" w:eastAsia="Times New Roman" w:hAnsi="Times New Roman" w:cs="Times New Roman"/>
          <w:color w:val="000000"/>
        </w:rPr>
        <w:t>de</w:t>
      </w:r>
      <w:r w:rsidR="001F6A0D" w:rsidRPr="00B61903">
        <w:rPr>
          <w:rFonts w:ascii="Times New Roman" w:eastAsia="Times New Roman" w:hAnsi="Times New Roman" w:cs="Times New Roman"/>
          <w:color w:val="000000"/>
        </w:rPr>
        <w:t xml:space="preserve"> La Fe </w:t>
      </w:r>
      <w:r w:rsidR="006C2DB2" w:rsidRPr="00B61903">
        <w:rPr>
          <w:rFonts w:ascii="Times New Roman" w:eastAsia="Times New Roman" w:hAnsi="Times New Roman" w:cs="Times New Roman"/>
          <w:color w:val="000000"/>
        </w:rPr>
        <w:t>ha renovado</w:t>
      </w:r>
      <w:r w:rsidR="001F6A0D" w:rsidRPr="00B61903">
        <w:rPr>
          <w:rFonts w:ascii="Times New Roman" w:eastAsia="Times New Roman" w:hAnsi="Times New Roman" w:cs="Times New Roman"/>
          <w:color w:val="000000"/>
        </w:rPr>
        <w:t xml:space="preserve"> </w:t>
      </w:r>
      <w:r w:rsidR="00CA0D1C" w:rsidRPr="00B61903">
        <w:rPr>
          <w:rFonts w:ascii="Times New Roman" w:eastAsia="Times New Roman" w:hAnsi="Times New Roman" w:cs="Times New Roman"/>
          <w:color w:val="000000"/>
        </w:rPr>
        <w:t>sus</w:t>
      </w:r>
      <w:r w:rsidR="001F6A0D" w:rsidRPr="00B61903">
        <w:rPr>
          <w:rFonts w:ascii="Times New Roman" w:eastAsia="Times New Roman" w:hAnsi="Times New Roman" w:cs="Times New Roman"/>
          <w:color w:val="000000"/>
        </w:rPr>
        <w:t xml:space="preserve"> </w:t>
      </w:r>
      <w:r w:rsidR="00321662" w:rsidRPr="00B61903">
        <w:rPr>
          <w:rFonts w:ascii="Times New Roman" w:eastAsia="Times New Roman" w:hAnsi="Times New Roman" w:cs="Times New Roman"/>
          <w:color w:val="000000"/>
        </w:rPr>
        <w:t>certificaciones</w:t>
      </w:r>
      <w:r w:rsidR="001F6A0D" w:rsidRPr="00B61903">
        <w:rPr>
          <w:rFonts w:ascii="Times New Roman" w:eastAsia="Times New Roman" w:hAnsi="Times New Roman" w:cs="Times New Roman"/>
          <w:color w:val="000000"/>
        </w:rPr>
        <w:t xml:space="preserve"> de calidad ISO 9001-2015, el mayor reconocimiento sobre gestión de calidad a nivel internacional, y de seguridad </w:t>
      </w:r>
      <w:r w:rsidR="00CA0D1C" w:rsidRPr="00B61903">
        <w:rPr>
          <w:rFonts w:ascii="Times New Roman" w:eastAsia="Times New Roman" w:hAnsi="Times New Roman" w:cs="Times New Roman"/>
          <w:color w:val="000000"/>
        </w:rPr>
        <w:t>(</w:t>
      </w:r>
      <w:r w:rsidR="001F6A0D" w:rsidRPr="00B61903">
        <w:rPr>
          <w:rFonts w:ascii="Times New Roman" w:eastAsia="Times New Roman" w:hAnsi="Times New Roman" w:cs="Times New Roman"/>
          <w:color w:val="000000"/>
        </w:rPr>
        <w:t>norma UNE179003:2013</w:t>
      </w:r>
      <w:r w:rsidR="00CA0D1C" w:rsidRPr="00B61903">
        <w:rPr>
          <w:rFonts w:ascii="Times New Roman" w:eastAsia="Times New Roman" w:hAnsi="Times New Roman" w:cs="Times New Roman"/>
          <w:color w:val="000000"/>
        </w:rPr>
        <w:t>)</w:t>
      </w:r>
      <w:r w:rsidR="001F6A0D" w:rsidRPr="00B61903">
        <w:rPr>
          <w:rFonts w:ascii="Times New Roman" w:eastAsia="Times New Roman" w:hAnsi="Times New Roman" w:cs="Times New Roman"/>
          <w:color w:val="000000"/>
        </w:rPr>
        <w:t>.</w:t>
      </w:r>
    </w:p>
    <w:p w14:paraId="3FBD9B21" w14:textId="5BB1A302" w:rsidR="001F6A0D" w:rsidRPr="00B61903" w:rsidRDefault="001F6A0D" w:rsidP="001F6A0D">
      <w:pPr>
        <w:widowControl/>
        <w:suppressAutoHyphens w:val="0"/>
        <w:spacing w:before="280" w:after="28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61903">
        <w:rPr>
          <w:rFonts w:ascii="Times New Roman" w:eastAsia="Times New Roman" w:hAnsi="Times New Roman" w:cs="Times New Roman"/>
          <w:color w:val="000000"/>
        </w:rPr>
        <w:t xml:space="preserve">La </w:t>
      </w:r>
      <w:r w:rsidR="0033619E" w:rsidRPr="00B61903">
        <w:rPr>
          <w:rFonts w:ascii="Times New Roman" w:eastAsia="Times New Roman" w:hAnsi="Times New Roman" w:cs="Times New Roman"/>
          <w:color w:val="000000"/>
        </w:rPr>
        <w:t>u</w:t>
      </w:r>
      <w:r w:rsidRPr="00B61903">
        <w:rPr>
          <w:rFonts w:ascii="Times New Roman" w:eastAsia="Times New Roman" w:hAnsi="Times New Roman" w:cs="Times New Roman"/>
          <w:color w:val="000000"/>
        </w:rPr>
        <w:t xml:space="preserve">nidad </w:t>
      </w:r>
      <w:r w:rsidR="00CA0D1C" w:rsidRPr="00B61903">
        <w:rPr>
          <w:rFonts w:ascii="Times New Roman" w:eastAsia="Times New Roman" w:hAnsi="Times New Roman" w:cs="Times New Roman"/>
          <w:color w:val="000000"/>
        </w:rPr>
        <w:t xml:space="preserve">cuenta con </w:t>
      </w:r>
      <w:r w:rsidR="00B61903" w:rsidRPr="00B61903">
        <w:rPr>
          <w:rFonts w:ascii="Times New Roman" w:eastAsia="Times New Roman" w:hAnsi="Times New Roman" w:cs="Times New Roman"/>
          <w:color w:val="000000"/>
        </w:rPr>
        <w:t>cinco</w:t>
      </w:r>
      <w:r w:rsidR="001619EF" w:rsidRPr="00B61903">
        <w:rPr>
          <w:rFonts w:ascii="Times New Roman" w:eastAsia="Times New Roman" w:hAnsi="Times New Roman" w:cs="Times New Roman"/>
          <w:color w:val="000000"/>
        </w:rPr>
        <w:t xml:space="preserve"> facultativos </w:t>
      </w:r>
      <w:r w:rsidR="009415FD" w:rsidRPr="00B61903">
        <w:rPr>
          <w:rFonts w:ascii="Times New Roman" w:eastAsia="Times New Roman" w:hAnsi="Times New Roman" w:cs="Times New Roman"/>
          <w:color w:val="000000"/>
        </w:rPr>
        <w:t>especializados</w:t>
      </w:r>
      <w:r w:rsidR="009E74AE" w:rsidRPr="00B61903">
        <w:rPr>
          <w:rFonts w:ascii="Times New Roman" w:eastAsia="Times New Roman" w:hAnsi="Times New Roman" w:cs="Times New Roman"/>
          <w:color w:val="000000"/>
        </w:rPr>
        <w:t xml:space="preserve"> en</w:t>
      </w:r>
      <w:r w:rsidRPr="00B61903">
        <w:rPr>
          <w:rFonts w:ascii="Times New Roman" w:eastAsia="Times New Roman" w:hAnsi="Times New Roman" w:cs="Times New Roman"/>
          <w:color w:val="000000"/>
        </w:rPr>
        <w:t xml:space="preserve"> el tratamiento integral de la litiasis urinaria </w:t>
      </w:r>
      <w:r w:rsidR="009415FD" w:rsidRPr="00B61903">
        <w:rPr>
          <w:rFonts w:ascii="Times New Roman" w:eastAsia="Times New Roman" w:hAnsi="Times New Roman" w:cs="Times New Roman"/>
          <w:color w:val="000000"/>
        </w:rPr>
        <w:t xml:space="preserve">(piedras en el riñón), </w:t>
      </w:r>
      <w:r w:rsidRPr="00B61903">
        <w:rPr>
          <w:rFonts w:ascii="Times New Roman" w:eastAsia="Times New Roman" w:hAnsi="Times New Roman" w:cs="Times New Roman"/>
          <w:color w:val="000000"/>
        </w:rPr>
        <w:t xml:space="preserve">y </w:t>
      </w:r>
      <w:r w:rsidR="009415FD" w:rsidRPr="00B61903">
        <w:rPr>
          <w:rFonts w:ascii="Times New Roman" w:eastAsia="Times New Roman" w:hAnsi="Times New Roman" w:cs="Times New Roman"/>
          <w:color w:val="000000"/>
        </w:rPr>
        <w:t xml:space="preserve">en </w:t>
      </w:r>
      <w:r w:rsidR="009E74AE" w:rsidRPr="00B61903">
        <w:rPr>
          <w:rFonts w:ascii="Times New Roman" w:eastAsia="Times New Roman" w:hAnsi="Times New Roman" w:cs="Times New Roman"/>
          <w:color w:val="000000"/>
        </w:rPr>
        <w:t xml:space="preserve">el manejo </w:t>
      </w:r>
      <w:r w:rsidRPr="00B61903">
        <w:rPr>
          <w:rFonts w:ascii="Times New Roman" w:eastAsia="Times New Roman" w:hAnsi="Times New Roman" w:cs="Times New Roman"/>
          <w:color w:val="000000"/>
        </w:rPr>
        <w:t>endoscópico del tumor urotelial del riñón y uréter</w:t>
      </w:r>
      <w:r w:rsidR="00FC4E39" w:rsidRPr="00B61903">
        <w:rPr>
          <w:rFonts w:ascii="Times New Roman" w:eastAsia="Times New Roman" w:hAnsi="Times New Roman" w:cs="Times New Roman"/>
          <w:color w:val="000000"/>
        </w:rPr>
        <w:t xml:space="preserve">, además de </w:t>
      </w:r>
      <w:r w:rsidR="00CE505B" w:rsidRPr="00B61903">
        <w:rPr>
          <w:rFonts w:ascii="Times New Roman" w:eastAsia="Times New Roman" w:hAnsi="Times New Roman" w:cs="Times New Roman"/>
          <w:color w:val="000000"/>
        </w:rPr>
        <w:t>cinco enfermeras, tres técnic</w:t>
      </w:r>
      <w:r w:rsidR="009415FD" w:rsidRPr="00B61903">
        <w:rPr>
          <w:rFonts w:ascii="Times New Roman" w:eastAsia="Times New Roman" w:hAnsi="Times New Roman" w:cs="Times New Roman"/>
          <w:color w:val="000000"/>
        </w:rPr>
        <w:t>a</w:t>
      </w:r>
      <w:r w:rsidR="00CE505B" w:rsidRPr="00B61903">
        <w:rPr>
          <w:rFonts w:ascii="Times New Roman" w:eastAsia="Times New Roman" w:hAnsi="Times New Roman" w:cs="Times New Roman"/>
          <w:color w:val="000000"/>
        </w:rPr>
        <w:t xml:space="preserve">s de cuidados </w:t>
      </w:r>
      <w:r w:rsidR="009415FD" w:rsidRPr="00B61903">
        <w:rPr>
          <w:rFonts w:ascii="Times New Roman" w:eastAsia="Times New Roman" w:hAnsi="Times New Roman" w:cs="Times New Roman"/>
          <w:color w:val="000000"/>
        </w:rPr>
        <w:t xml:space="preserve">de enfermería </w:t>
      </w:r>
      <w:r w:rsidR="00CE505B" w:rsidRPr="00B61903">
        <w:rPr>
          <w:rFonts w:ascii="Times New Roman" w:eastAsia="Times New Roman" w:hAnsi="Times New Roman" w:cs="Times New Roman"/>
          <w:color w:val="000000"/>
        </w:rPr>
        <w:t>y un celador.</w:t>
      </w:r>
      <w:r w:rsidR="009415FD" w:rsidRPr="00B61903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56D27F3" w14:textId="2FC14E4C" w:rsidR="001F6A0D" w:rsidRPr="00B61903" w:rsidRDefault="001F6A0D" w:rsidP="001F6A0D">
      <w:pPr>
        <w:widowControl/>
        <w:suppressAutoHyphens w:val="0"/>
        <w:spacing w:before="280" w:after="28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61903">
        <w:rPr>
          <w:rFonts w:ascii="Times New Roman" w:eastAsia="Times New Roman" w:hAnsi="Times New Roman" w:cs="Times New Roman"/>
          <w:color w:val="000000"/>
        </w:rPr>
        <w:t xml:space="preserve">Desde </w:t>
      </w:r>
      <w:r w:rsidR="00597A5E" w:rsidRPr="00B61903">
        <w:rPr>
          <w:rFonts w:ascii="Times New Roman" w:eastAsia="Times New Roman" w:hAnsi="Times New Roman" w:cs="Times New Roman"/>
          <w:color w:val="000000"/>
        </w:rPr>
        <w:t xml:space="preserve">hace </w:t>
      </w:r>
      <w:r w:rsidR="00114C67">
        <w:rPr>
          <w:rFonts w:ascii="Times New Roman" w:eastAsia="Times New Roman" w:hAnsi="Times New Roman" w:cs="Times New Roman"/>
          <w:color w:val="000000"/>
        </w:rPr>
        <w:t>doce</w:t>
      </w:r>
      <w:r w:rsidR="00597A5E" w:rsidRPr="00B61903">
        <w:rPr>
          <w:rFonts w:ascii="Times New Roman" w:eastAsia="Times New Roman" w:hAnsi="Times New Roman" w:cs="Times New Roman"/>
          <w:color w:val="000000"/>
        </w:rPr>
        <w:t xml:space="preserve"> años</w:t>
      </w:r>
      <w:r w:rsidRPr="00B61903">
        <w:rPr>
          <w:rFonts w:ascii="Times New Roman" w:eastAsia="Times New Roman" w:hAnsi="Times New Roman" w:cs="Times New Roman"/>
          <w:color w:val="000000"/>
        </w:rPr>
        <w:t xml:space="preserve">, </w:t>
      </w:r>
      <w:r w:rsidR="002B0910" w:rsidRPr="00B61903">
        <w:rPr>
          <w:rFonts w:ascii="Times New Roman" w:eastAsia="Times New Roman" w:hAnsi="Times New Roman" w:cs="Times New Roman"/>
          <w:color w:val="000000"/>
        </w:rPr>
        <w:t>el</w:t>
      </w:r>
      <w:r w:rsidRPr="00B61903">
        <w:rPr>
          <w:rFonts w:ascii="Times New Roman" w:eastAsia="Times New Roman" w:hAnsi="Times New Roman" w:cs="Times New Roman"/>
          <w:color w:val="000000"/>
        </w:rPr>
        <w:t xml:space="preserve"> servicio </w:t>
      </w:r>
      <w:r w:rsidR="00597A5E" w:rsidRPr="00B61903">
        <w:rPr>
          <w:rFonts w:ascii="Times New Roman" w:eastAsia="Times New Roman" w:hAnsi="Times New Roman" w:cs="Times New Roman"/>
          <w:color w:val="000000"/>
        </w:rPr>
        <w:t>cuenta con</w:t>
      </w:r>
      <w:r w:rsidRPr="00B61903">
        <w:rPr>
          <w:rFonts w:ascii="Times New Roman" w:eastAsia="Times New Roman" w:hAnsi="Times New Roman" w:cs="Times New Roman"/>
          <w:color w:val="000000"/>
        </w:rPr>
        <w:t xml:space="preserve"> un proyecto de gestión de la calidad total basado en cinco pilares: la gestión por procesos, la gestión de la seguridad del paciente, el análisis de la eficiencia de las técnicas, la gestión de la condición crónica litiásica y la gestión de la calidad percibida.</w:t>
      </w:r>
      <w:r w:rsidR="00597A5E" w:rsidRPr="00B61903">
        <w:rPr>
          <w:rFonts w:ascii="Times New Roman" w:eastAsia="Times New Roman" w:hAnsi="Times New Roman" w:cs="Times New Roman"/>
          <w:color w:val="000000"/>
        </w:rPr>
        <w:t xml:space="preserve"> </w:t>
      </w:r>
      <w:r w:rsidRPr="00B61903">
        <w:rPr>
          <w:rFonts w:ascii="Times New Roman" w:eastAsia="Times New Roman" w:hAnsi="Times New Roman" w:cs="Times New Roman"/>
          <w:color w:val="000000"/>
        </w:rPr>
        <w:t>Es</w:t>
      </w:r>
      <w:r w:rsidR="009E74AE" w:rsidRPr="00B61903">
        <w:rPr>
          <w:rFonts w:ascii="Times New Roman" w:eastAsia="Times New Roman" w:hAnsi="Times New Roman" w:cs="Times New Roman"/>
          <w:color w:val="000000"/>
        </w:rPr>
        <w:t>ta</w:t>
      </w:r>
      <w:r w:rsidRPr="00B61903">
        <w:rPr>
          <w:rFonts w:ascii="Times New Roman" w:eastAsia="Times New Roman" w:hAnsi="Times New Roman" w:cs="Times New Roman"/>
          <w:color w:val="000000"/>
        </w:rPr>
        <w:t xml:space="preserve"> </w:t>
      </w:r>
      <w:r w:rsidR="009E74AE" w:rsidRPr="00B61903">
        <w:rPr>
          <w:rFonts w:ascii="Times New Roman" w:eastAsia="Times New Roman" w:hAnsi="Times New Roman" w:cs="Times New Roman"/>
          <w:color w:val="000000"/>
        </w:rPr>
        <w:t>iniciativa</w:t>
      </w:r>
      <w:r w:rsidRPr="00B61903">
        <w:rPr>
          <w:rFonts w:ascii="Times New Roman" w:eastAsia="Times New Roman" w:hAnsi="Times New Roman" w:cs="Times New Roman"/>
          <w:color w:val="000000"/>
        </w:rPr>
        <w:t xml:space="preserve"> permite cumplir con los principales objetivos de la </w:t>
      </w:r>
      <w:r w:rsidR="009E74AE" w:rsidRPr="00B61903">
        <w:rPr>
          <w:rFonts w:ascii="Times New Roman" w:eastAsia="Times New Roman" w:hAnsi="Times New Roman" w:cs="Times New Roman"/>
          <w:color w:val="000000"/>
        </w:rPr>
        <w:t>u</w:t>
      </w:r>
      <w:r w:rsidRPr="00B61903">
        <w:rPr>
          <w:rFonts w:ascii="Times New Roman" w:eastAsia="Times New Roman" w:hAnsi="Times New Roman" w:cs="Times New Roman"/>
          <w:color w:val="000000"/>
        </w:rPr>
        <w:t xml:space="preserve">nidad y </w:t>
      </w:r>
      <w:r w:rsidR="009E74AE" w:rsidRPr="00B61903">
        <w:rPr>
          <w:rFonts w:ascii="Times New Roman" w:eastAsia="Times New Roman" w:hAnsi="Times New Roman" w:cs="Times New Roman"/>
          <w:color w:val="000000"/>
        </w:rPr>
        <w:t>revalidar</w:t>
      </w:r>
      <w:r w:rsidRPr="00B61903">
        <w:rPr>
          <w:rFonts w:ascii="Times New Roman" w:eastAsia="Times New Roman" w:hAnsi="Times New Roman" w:cs="Times New Roman"/>
          <w:color w:val="000000"/>
        </w:rPr>
        <w:t xml:space="preserve"> </w:t>
      </w:r>
      <w:r w:rsidR="00CA0D1C" w:rsidRPr="00B61903">
        <w:rPr>
          <w:rFonts w:ascii="Times New Roman" w:eastAsia="Times New Roman" w:hAnsi="Times New Roman" w:cs="Times New Roman"/>
          <w:color w:val="000000"/>
        </w:rPr>
        <w:t>periódicamente sus</w:t>
      </w:r>
      <w:r w:rsidRPr="00B61903">
        <w:rPr>
          <w:rFonts w:ascii="Times New Roman" w:eastAsia="Times New Roman" w:hAnsi="Times New Roman" w:cs="Times New Roman"/>
          <w:color w:val="000000"/>
        </w:rPr>
        <w:t xml:space="preserve"> certificaci</w:t>
      </w:r>
      <w:r w:rsidR="00CA0D1C" w:rsidRPr="00B61903">
        <w:rPr>
          <w:rFonts w:ascii="Times New Roman" w:eastAsia="Times New Roman" w:hAnsi="Times New Roman" w:cs="Times New Roman"/>
          <w:color w:val="000000"/>
        </w:rPr>
        <w:t>ones</w:t>
      </w:r>
      <w:r w:rsidRPr="00B61903">
        <w:rPr>
          <w:rFonts w:ascii="Times New Roman" w:eastAsia="Times New Roman" w:hAnsi="Times New Roman" w:cs="Times New Roman"/>
          <w:color w:val="000000"/>
        </w:rPr>
        <w:t xml:space="preserve"> ISO 9001:2015 y UNE 179003:2013.</w:t>
      </w:r>
    </w:p>
    <w:p w14:paraId="3954D690" w14:textId="398859D8" w:rsidR="00A11B5F" w:rsidRPr="00B61903" w:rsidRDefault="00C96A62" w:rsidP="00A11B5F">
      <w:pPr>
        <w:widowControl/>
        <w:suppressAutoHyphens w:val="0"/>
        <w:spacing w:before="280" w:after="28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61903">
        <w:rPr>
          <w:rFonts w:ascii="Times New Roman" w:eastAsia="Times New Roman" w:hAnsi="Times New Roman" w:cs="Times New Roman"/>
          <w:color w:val="000000"/>
        </w:rPr>
        <w:t xml:space="preserve">Además de destacar en la vertiente asistencial, la unidad desarrolla actividades </w:t>
      </w:r>
      <w:r w:rsidR="00A11B5F" w:rsidRPr="00B61903">
        <w:rPr>
          <w:rFonts w:ascii="Times New Roman" w:eastAsia="Times New Roman" w:hAnsi="Times New Roman" w:cs="Times New Roman"/>
          <w:color w:val="000000"/>
        </w:rPr>
        <w:t xml:space="preserve">de </w:t>
      </w:r>
      <w:r w:rsidR="002E2BA0" w:rsidRPr="00B61903">
        <w:rPr>
          <w:rFonts w:ascii="Times New Roman" w:eastAsia="Times New Roman" w:hAnsi="Times New Roman" w:cs="Times New Roman"/>
          <w:color w:val="000000"/>
        </w:rPr>
        <w:t>investigación</w:t>
      </w:r>
      <w:r w:rsidR="00A11B5F" w:rsidRPr="00B61903">
        <w:rPr>
          <w:rFonts w:ascii="Times New Roman" w:eastAsia="Times New Roman" w:hAnsi="Times New Roman" w:cs="Times New Roman"/>
          <w:color w:val="000000"/>
        </w:rPr>
        <w:t>, formativas y docentes</w:t>
      </w:r>
      <w:r w:rsidR="009E629A" w:rsidRPr="00B61903">
        <w:rPr>
          <w:rFonts w:ascii="Times New Roman" w:eastAsia="Times New Roman" w:hAnsi="Times New Roman" w:cs="Times New Roman"/>
          <w:color w:val="000000"/>
        </w:rPr>
        <w:t>, p</w:t>
      </w:r>
      <w:r w:rsidR="00A11B5F" w:rsidRPr="00B61903">
        <w:rPr>
          <w:rFonts w:ascii="Times New Roman" w:eastAsia="Times New Roman" w:hAnsi="Times New Roman" w:cs="Times New Roman"/>
          <w:color w:val="000000"/>
        </w:rPr>
        <w:t>or ejemplo</w:t>
      </w:r>
      <w:r w:rsidR="009E629A" w:rsidRPr="00B61903">
        <w:rPr>
          <w:rFonts w:ascii="Times New Roman" w:eastAsia="Times New Roman" w:hAnsi="Times New Roman" w:cs="Times New Roman"/>
          <w:color w:val="000000"/>
        </w:rPr>
        <w:t xml:space="preserve">, </w:t>
      </w:r>
      <w:r w:rsidR="00A11B5F" w:rsidRPr="00B61903">
        <w:rPr>
          <w:rFonts w:ascii="Times New Roman" w:eastAsia="Times New Roman" w:hAnsi="Times New Roman" w:cs="Times New Roman"/>
          <w:color w:val="000000"/>
        </w:rPr>
        <w:t xml:space="preserve">imparte un curso teórico-práctico de </w:t>
      </w:r>
      <w:r w:rsidR="0036614E" w:rsidRPr="00B61903">
        <w:rPr>
          <w:rFonts w:ascii="Times New Roman" w:eastAsia="Times New Roman" w:hAnsi="Times New Roman" w:cs="Times New Roman"/>
          <w:color w:val="000000"/>
        </w:rPr>
        <w:t>a</w:t>
      </w:r>
      <w:r w:rsidR="00A11B5F" w:rsidRPr="00B61903">
        <w:rPr>
          <w:rFonts w:ascii="Times New Roman" w:eastAsia="Times New Roman" w:hAnsi="Times New Roman" w:cs="Times New Roman"/>
          <w:color w:val="000000"/>
        </w:rPr>
        <w:t>ctualización y perfeccionamiento en endourología</w:t>
      </w:r>
      <w:r w:rsidR="009E629A" w:rsidRPr="00B61903">
        <w:rPr>
          <w:rFonts w:ascii="Times New Roman" w:eastAsia="Times New Roman" w:hAnsi="Times New Roman" w:cs="Times New Roman"/>
          <w:color w:val="000000"/>
        </w:rPr>
        <w:t xml:space="preserve"> </w:t>
      </w:r>
      <w:r w:rsidR="0036614E" w:rsidRPr="00B61903">
        <w:rPr>
          <w:rFonts w:ascii="Times New Roman" w:eastAsia="Times New Roman" w:hAnsi="Times New Roman" w:cs="Times New Roman"/>
          <w:color w:val="000000"/>
        </w:rPr>
        <w:t xml:space="preserve">en el que </w:t>
      </w:r>
      <w:r w:rsidR="00584E1A" w:rsidRPr="00B61903">
        <w:rPr>
          <w:rFonts w:ascii="Times New Roman" w:eastAsia="Times New Roman" w:hAnsi="Times New Roman" w:cs="Times New Roman"/>
          <w:color w:val="000000"/>
        </w:rPr>
        <w:t xml:space="preserve">el alumnado </w:t>
      </w:r>
      <w:r w:rsidR="00C533AE" w:rsidRPr="00B61903">
        <w:rPr>
          <w:rFonts w:ascii="Times New Roman" w:eastAsia="Times New Roman" w:hAnsi="Times New Roman" w:cs="Times New Roman"/>
          <w:color w:val="000000"/>
        </w:rPr>
        <w:t>presencia</w:t>
      </w:r>
      <w:r w:rsidR="00584E1A" w:rsidRPr="00B61903">
        <w:rPr>
          <w:rFonts w:ascii="Times New Roman" w:eastAsia="Times New Roman" w:hAnsi="Times New Roman" w:cs="Times New Roman"/>
          <w:color w:val="000000"/>
        </w:rPr>
        <w:t xml:space="preserve"> c</w:t>
      </w:r>
      <w:r w:rsidR="00A11B5F" w:rsidRPr="00B61903">
        <w:rPr>
          <w:rFonts w:ascii="Times New Roman" w:eastAsia="Times New Roman" w:hAnsi="Times New Roman" w:cs="Times New Roman"/>
          <w:color w:val="000000"/>
        </w:rPr>
        <w:t>irugía</w:t>
      </w:r>
      <w:r w:rsidR="00C533AE" w:rsidRPr="00B61903">
        <w:rPr>
          <w:rFonts w:ascii="Times New Roman" w:eastAsia="Times New Roman" w:hAnsi="Times New Roman" w:cs="Times New Roman"/>
          <w:color w:val="000000"/>
        </w:rPr>
        <w:t>s</w:t>
      </w:r>
      <w:r w:rsidR="00A11B5F" w:rsidRPr="00B61903">
        <w:rPr>
          <w:rFonts w:ascii="Times New Roman" w:eastAsia="Times New Roman" w:hAnsi="Times New Roman" w:cs="Times New Roman"/>
          <w:color w:val="000000"/>
        </w:rPr>
        <w:t xml:space="preserve"> endourológica</w:t>
      </w:r>
      <w:r w:rsidR="00C533AE" w:rsidRPr="00B61903">
        <w:rPr>
          <w:rFonts w:ascii="Times New Roman" w:eastAsia="Times New Roman" w:hAnsi="Times New Roman" w:cs="Times New Roman"/>
          <w:color w:val="000000"/>
        </w:rPr>
        <w:t>s</w:t>
      </w:r>
      <w:r w:rsidR="00A11B5F" w:rsidRPr="00B61903">
        <w:rPr>
          <w:rFonts w:ascii="Times New Roman" w:eastAsia="Times New Roman" w:hAnsi="Times New Roman" w:cs="Times New Roman"/>
          <w:color w:val="000000"/>
        </w:rPr>
        <w:t xml:space="preserve"> en directo, </w:t>
      </w:r>
      <w:r w:rsidR="00584E1A" w:rsidRPr="00B61903">
        <w:rPr>
          <w:rFonts w:ascii="Times New Roman" w:eastAsia="Times New Roman" w:hAnsi="Times New Roman" w:cs="Times New Roman"/>
          <w:color w:val="000000"/>
        </w:rPr>
        <w:t>es decir, tratamiento</w:t>
      </w:r>
      <w:r w:rsidR="00C533AE" w:rsidRPr="00B61903">
        <w:rPr>
          <w:rFonts w:ascii="Times New Roman" w:eastAsia="Times New Roman" w:hAnsi="Times New Roman" w:cs="Times New Roman"/>
          <w:color w:val="000000"/>
        </w:rPr>
        <w:t>s</w:t>
      </w:r>
      <w:r w:rsidR="00584E1A" w:rsidRPr="00B61903">
        <w:rPr>
          <w:rFonts w:ascii="Times New Roman" w:eastAsia="Times New Roman" w:hAnsi="Times New Roman" w:cs="Times New Roman"/>
          <w:color w:val="000000"/>
        </w:rPr>
        <w:t xml:space="preserve"> de trastornos del tracto urinario utilizando técnicas mínimamente invasivas.</w:t>
      </w:r>
      <w:r w:rsidR="00C533AE" w:rsidRPr="00B61903">
        <w:rPr>
          <w:rFonts w:ascii="Times New Roman" w:eastAsia="Times New Roman" w:hAnsi="Times New Roman" w:cs="Times New Roman"/>
          <w:color w:val="000000"/>
        </w:rPr>
        <w:t xml:space="preserve"> También </w:t>
      </w:r>
      <w:r w:rsidR="00A11B5F" w:rsidRPr="00B61903">
        <w:rPr>
          <w:rFonts w:ascii="Times New Roman" w:eastAsia="Times New Roman" w:hAnsi="Times New Roman" w:cs="Times New Roman"/>
          <w:color w:val="000000"/>
        </w:rPr>
        <w:t>asiste a clases teóricas</w:t>
      </w:r>
      <w:r w:rsidR="004F31FC" w:rsidRPr="00B61903">
        <w:rPr>
          <w:rFonts w:ascii="Times New Roman" w:eastAsia="Times New Roman" w:hAnsi="Times New Roman" w:cs="Times New Roman"/>
          <w:color w:val="000000"/>
        </w:rPr>
        <w:t xml:space="preserve"> y tiene la oportunidad de realizar cirugía experimental en modelo animal y modelos virtuales de alta </w:t>
      </w:r>
      <w:r w:rsidR="002300CC" w:rsidRPr="00B61903">
        <w:rPr>
          <w:rFonts w:ascii="Times New Roman" w:eastAsia="Times New Roman" w:hAnsi="Times New Roman" w:cs="Times New Roman"/>
          <w:color w:val="000000"/>
        </w:rPr>
        <w:t xml:space="preserve">fidelidad. </w:t>
      </w:r>
    </w:p>
    <w:p w14:paraId="780BCD47" w14:textId="0B2D6B84" w:rsidR="00C96A62" w:rsidRDefault="00547137" w:rsidP="00A11B5F">
      <w:pPr>
        <w:widowControl/>
        <w:suppressAutoHyphens w:val="0"/>
        <w:spacing w:before="280" w:after="28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Por </w:t>
      </w:r>
      <w:r w:rsidR="002B0910">
        <w:rPr>
          <w:rFonts w:ascii="Times New Roman" w:eastAsia="Times New Roman" w:hAnsi="Times New Roman" w:cs="Times New Roman"/>
          <w:color w:val="000000"/>
        </w:rPr>
        <w:t>otra</w:t>
      </w:r>
      <w:r>
        <w:rPr>
          <w:rFonts w:ascii="Times New Roman" w:eastAsia="Times New Roman" w:hAnsi="Times New Roman" w:cs="Times New Roman"/>
          <w:color w:val="000000"/>
        </w:rPr>
        <w:t xml:space="preserve"> parte, </w:t>
      </w:r>
      <w:r w:rsidR="006A57B9">
        <w:rPr>
          <w:rFonts w:ascii="Times New Roman" w:eastAsia="Times New Roman" w:hAnsi="Times New Roman" w:cs="Times New Roman"/>
          <w:color w:val="000000"/>
        </w:rPr>
        <w:t xml:space="preserve">la </w:t>
      </w:r>
      <w:r w:rsidR="00A11B5F" w:rsidRPr="00A11B5F">
        <w:rPr>
          <w:rFonts w:ascii="Times New Roman" w:eastAsia="Times New Roman" w:hAnsi="Times New Roman" w:cs="Times New Roman"/>
          <w:color w:val="000000"/>
        </w:rPr>
        <w:t xml:space="preserve">actividad </w:t>
      </w:r>
      <w:r w:rsidR="006A57B9">
        <w:rPr>
          <w:rFonts w:ascii="Times New Roman" w:eastAsia="Times New Roman" w:hAnsi="Times New Roman" w:cs="Times New Roman"/>
          <w:color w:val="000000"/>
        </w:rPr>
        <w:t xml:space="preserve">investigadora de la unidad </w:t>
      </w:r>
      <w:r w:rsidR="007F293A">
        <w:rPr>
          <w:rFonts w:ascii="Times New Roman" w:eastAsia="Times New Roman" w:hAnsi="Times New Roman" w:cs="Times New Roman"/>
          <w:color w:val="000000"/>
        </w:rPr>
        <w:t xml:space="preserve">se materializa </w:t>
      </w:r>
      <w:r w:rsidR="006A57B9">
        <w:rPr>
          <w:rFonts w:ascii="Times New Roman" w:eastAsia="Times New Roman" w:hAnsi="Times New Roman" w:cs="Times New Roman"/>
          <w:color w:val="000000"/>
        </w:rPr>
        <w:t xml:space="preserve">en </w:t>
      </w:r>
      <w:r w:rsidR="00A11B5F" w:rsidRPr="00A11B5F">
        <w:rPr>
          <w:rFonts w:ascii="Times New Roman" w:eastAsia="Times New Roman" w:hAnsi="Times New Roman" w:cs="Times New Roman"/>
          <w:color w:val="000000"/>
        </w:rPr>
        <w:t>la publicación de artículos científicos en revistas de ámbito nacional e internacional</w:t>
      </w:r>
      <w:r w:rsidR="006A57B9">
        <w:rPr>
          <w:rFonts w:ascii="Times New Roman" w:eastAsia="Times New Roman" w:hAnsi="Times New Roman" w:cs="Times New Roman"/>
          <w:color w:val="000000"/>
        </w:rPr>
        <w:t xml:space="preserve">, </w:t>
      </w:r>
      <w:r w:rsidR="00A11B5F" w:rsidRPr="00A11B5F">
        <w:rPr>
          <w:rFonts w:ascii="Times New Roman" w:eastAsia="Times New Roman" w:hAnsi="Times New Roman" w:cs="Times New Roman"/>
          <w:color w:val="000000"/>
        </w:rPr>
        <w:t xml:space="preserve">así como en la presentación de trabajos en diferentes congresos </w:t>
      </w:r>
      <w:r w:rsidR="007F293A">
        <w:rPr>
          <w:rFonts w:ascii="Times New Roman" w:eastAsia="Times New Roman" w:hAnsi="Times New Roman" w:cs="Times New Roman"/>
          <w:color w:val="000000"/>
        </w:rPr>
        <w:t xml:space="preserve">tanto </w:t>
      </w:r>
      <w:r w:rsidR="00A11B5F" w:rsidRPr="00A11B5F">
        <w:rPr>
          <w:rFonts w:ascii="Times New Roman" w:eastAsia="Times New Roman" w:hAnsi="Times New Roman" w:cs="Times New Roman"/>
          <w:color w:val="000000"/>
        </w:rPr>
        <w:t xml:space="preserve">nacionales </w:t>
      </w:r>
      <w:r w:rsidR="007F293A">
        <w:rPr>
          <w:rFonts w:ascii="Times New Roman" w:eastAsia="Times New Roman" w:hAnsi="Times New Roman" w:cs="Times New Roman"/>
          <w:color w:val="000000"/>
        </w:rPr>
        <w:t xml:space="preserve">como </w:t>
      </w:r>
      <w:r w:rsidR="00A11B5F" w:rsidRPr="00A11B5F">
        <w:rPr>
          <w:rFonts w:ascii="Times New Roman" w:eastAsia="Times New Roman" w:hAnsi="Times New Roman" w:cs="Times New Roman"/>
          <w:color w:val="000000"/>
        </w:rPr>
        <w:t>organizados por asociaciones europeas y americanas</w:t>
      </w:r>
      <w:r w:rsidR="007F293A">
        <w:rPr>
          <w:rFonts w:ascii="Times New Roman" w:eastAsia="Times New Roman" w:hAnsi="Times New Roman" w:cs="Times New Roman"/>
          <w:color w:val="000000"/>
        </w:rPr>
        <w:t>.</w:t>
      </w:r>
    </w:p>
    <w:p w14:paraId="68A633D0" w14:textId="6A11D09A" w:rsidR="00DF2A55" w:rsidRDefault="00414266" w:rsidP="00414266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 actividad asistencial, docente e investigadora</w:t>
      </w:r>
      <w:r w:rsidR="00EB586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unida a la</w:t>
      </w:r>
      <w:r w:rsidR="00EB586B" w:rsidRPr="00EB586B">
        <w:rPr>
          <w:rFonts w:ascii="Times New Roman" w:eastAsia="Times New Roman" w:hAnsi="Times New Roman" w:cs="Times New Roman"/>
          <w:color w:val="000000"/>
        </w:rPr>
        <w:t xml:space="preserve"> dotación de recursos materiales y humanos</w:t>
      </w:r>
      <w:r>
        <w:rPr>
          <w:rFonts w:ascii="Times New Roman" w:eastAsia="Times New Roman" w:hAnsi="Times New Roman" w:cs="Times New Roman"/>
          <w:color w:val="000000"/>
        </w:rPr>
        <w:t xml:space="preserve">, está </w:t>
      </w:r>
      <w:r w:rsidR="009A0A02">
        <w:rPr>
          <w:rFonts w:ascii="Times New Roman" w:eastAsia="Times New Roman" w:hAnsi="Times New Roman" w:cs="Times New Roman"/>
          <w:color w:val="000000"/>
        </w:rPr>
        <w:t>permiti</w:t>
      </w:r>
      <w:r>
        <w:rPr>
          <w:rFonts w:ascii="Times New Roman" w:eastAsia="Times New Roman" w:hAnsi="Times New Roman" w:cs="Times New Roman"/>
          <w:color w:val="000000"/>
        </w:rPr>
        <w:t>en</w:t>
      </w:r>
      <w:r w:rsidR="009A0A02">
        <w:rPr>
          <w:rFonts w:ascii="Times New Roman" w:eastAsia="Times New Roman" w:hAnsi="Times New Roman" w:cs="Times New Roman"/>
          <w:color w:val="000000"/>
        </w:rPr>
        <w:t>do</w:t>
      </w:r>
      <w:r w:rsidR="00337848">
        <w:rPr>
          <w:rFonts w:ascii="Times New Roman" w:eastAsia="Times New Roman" w:hAnsi="Times New Roman" w:cs="Times New Roman"/>
          <w:color w:val="000000"/>
        </w:rPr>
        <w:t xml:space="preserve"> </w:t>
      </w:r>
      <w:r w:rsidR="00EB586B" w:rsidRPr="00EB586B">
        <w:rPr>
          <w:rFonts w:ascii="Times New Roman" w:eastAsia="Times New Roman" w:hAnsi="Times New Roman" w:cs="Times New Roman"/>
          <w:color w:val="000000"/>
        </w:rPr>
        <w:t>aumentar más allá del 90%</w:t>
      </w:r>
      <w:r w:rsidR="009A0A02">
        <w:rPr>
          <w:rFonts w:ascii="Times New Roman" w:eastAsia="Times New Roman" w:hAnsi="Times New Roman" w:cs="Times New Roman"/>
          <w:color w:val="000000"/>
        </w:rPr>
        <w:t xml:space="preserve"> la</w:t>
      </w:r>
      <w:r w:rsidR="009A0A02" w:rsidRPr="00EB586B">
        <w:rPr>
          <w:rFonts w:ascii="Times New Roman" w:eastAsia="Times New Roman" w:hAnsi="Times New Roman" w:cs="Times New Roman"/>
          <w:color w:val="000000"/>
        </w:rPr>
        <w:t xml:space="preserve"> tasa de éxito global </w:t>
      </w:r>
      <w:r w:rsidR="009A0A02">
        <w:rPr>
          <w:rFonts w:ascii="Times New Roman" w:eastAsia="Times New Roman" w:hAnsi="Times New Roman" w:cs="Times New Roman"/>
          <w:color w:val="000000"/>
        </w:rPr>
        <w:t xml:space="preserve">en </w:t>
      </w:r>
      <w:r w:rsidR="000E35D7">
        <w:rPr>
          <w:rFonts w:ascii="Times New Roman" w:eastAsia="Times New Roman" w:hAnsi="Times New Roman" w:cs="Times New Roman"/>
          <w:color w:val="000000"/>
        </w:rPr>
        <w:t>el abordaje de la litiasis urinaria</w:t>
      </w:r>
      <w:r w:rsidR="00EB586B" w:rsidRPr="00EB586B">
        <w:rPr>
          <w:rFonts w:ascii="Times New Roman" w:eastAsia="Times New Roman" w:hAnsi="Times New Roman" w:cs="Times New Roman"/>
          <w:color w:val="000000"/>
        </w:rPr>
        <w:t xml:space="preserve">, </w:t>
      </w:r>
      <w:r w:rsidR="00337848">
        <w:rPr>
          <w:rFonts w:ascii="Times New Roman" w:eastAsia="Times New Roman" w:hAnsi="Times New Roman" w:cs="Times New Roman"/>
          <w:color w:val="000000"/>
        </w:rPr>
        <w:t xml:space="preserve">y </w:t>
      </w:r>
      <w:r>
        <w:rPr>
          <w:rFonts w:ascii="Times New Roman" w:eastAsia="Times New Roman" w:hAnsi="Times New Roman" w:cs="Times New Roman"/>
          <w:color w:val="000000"/>
        </w:rPr>
        <w:t xml:space="preserve">ofrecer </w:t>
      </w:r>
      <w:r w:rsidR="00EB586B" w:rsidRPr="00EB586B">
        <w:rPr>
          <w:rFonts w:ascii="Times New Roman" w:eastAsia="Times New Roman" w:hAnsi="Times New Roman" w:cs="Times New Roman"/>
          <w:color w:val="000000"/>
        </w:rPr>
        <w:t xml:space="preserve">las máximas garantías de seguridad para el paciente, que se encuentra en todo momento vigilado, monitorizado y </w:t>
      </w:r>
      <w:r w:rsidR="009A0A02">
        <w:rPr>
          <w:rFonts w:ascii="Times New Roman" w:eastAsia="Times New Roman" w:hAnsi="Times New Roman" w:cs="Times New Roman"/>
          <w:color w:val="000000"/>
        </w:rPr>
        <w:t>mantiene un contacto cercano</w:t>
      </w:r>
      <w:r w:rsidR="00EB586B" w:rsidRPr="00EB586B">
        <w:rPr>
          <w:rFonts w:ascii="Times New Roman" w:eastAsia="Times New Roman" w:hAnsi="Times New Roman" w:cs="Times New Roman"/>
          <w:color w:val="000000"/>
        </w:rPr>
        <w:t xml:space="preserve"> con los profesionales.</w:t>
      </w:r>
    </w:p>
    <w:sectPr w:rsidR="00DF2A55" w:rsidSect="00DF2B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402" w:right="1695" w:bottom="1474" w:left="2552" w:header="68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B8CAB" w14:textId="77777777" w:rsidR="00DF2BED" w:rsidRDefault="00DF2BED">
      <w:r>
        <w:separator/>
      </w:r>
    </w:p>
  </w:endnote>
  <w:endnote w:type="continuationSeparator" w:id="0">
    <w:p w14:paraId="4425D579" w14:textId="77777777" w:rsidR="00DF2BED" w:rsidRDefault="00DF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FFC6A" w14:textId="77777777" w:rsidR="00C76147" w:rsidRDefault="00C761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00293" w14:textId="77777777" w:rsidR="00853CC4" w:rsidRDefault="00AC20A0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Roboto" w:eastAsia="Roboto" w:hAnsi="Roboto" w:cs="Roboto"/>
        <w:b/>
        <w:color w:val="000000"/>
        <w:sz w:val="20"/>
        <w:szCs w:val="20"/>
      </w:rPr>
      <w:fldChar w:fldCharType="begin"/>
    </w:r>
    <w:r>
      <w:rPr>
        <w:rFonts w:ascii="Roboto" w:eastAsia="Roboto" w:hAnsi="Roboto" w:cs="Roboto"/>
        <w:b/>
        <w:color w:val="000000"/>
        <w:sz w:val="20"/>
        <w:szCs w:val="20"/>
      </w:rPr>
      <w:instrText>PAGE</w:instrText>
    </w:r>
    <w:r>
      <w:rPr>
        <w:rFonts w:ascii="Roboto" w:eastAsia="Roboto" w:hAnsi="Roboto" w:cs="Roboto"/>
        <w:b/>
        <w:color w:val="000000"/>
        <w:sz w:val="20"/>
        <w:szCs w:val="20"/>
      </w:rPr>
      <w:fldChar w:fldCharType="separate"/>
    </w:r>
    <w:r>
      <w:rPr>
        <w:rFonts w:ascii="Roboto" w:eastAsia="Roboto" w:hAnsi="Roboto" w:cs="Roboto"/>
        <w:b/>
        <w:noProof/>
        <w:color w:val="000000"/>
        <w:sz w:val="20"/>
        <w:szCs w:val="20"/>
      </w:rPr>
      <w:t>1</w:t>
    </w:r>
    <w:r>
      <w:rPr>
        <w:rFonts w:ascii="Roboto" w:eastAsia="Roboto" w:hAnsi="Roboto" w:cs="Roboto"/>
        <w:b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FE1F8" w14:textId="77777777" w:rsidR="00C76147" w:rsidRDefault="00C761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EC1A4" w14:textId="77777777" w:rsidR="00DF2BED" w:rsidRDefault="00DF2BED">
      <w:r>
        <w:separator/>
      </w:r>
    </w:p>
  </w:footnote>
  <w:footnote w:type="continuationSeparator" w:id="0">
    <w:p w14:paraId="696D7C23" w14:textId="77777777" w:rsidR="00DF2BED" w:rsidRDefault="00DF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5FD77" w14:textId="77777777" w:rsidR="00C76147" w:rsidRDefault="00C761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C513E" w14:textId="77777777" w:rsidR="00853CC4" w:rsidRDefault="00AC20A0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54195CEB" wp14:editId="6C0E80CE">
          <wp:simplePos x="0" y="0"/>
          <wp:positionH relativeFrom="column">
            <wp:posOffset>-676274</wp:posOffset>
          </wp:positionH>
          <wp:positionV relativeFrom="paragraph">
            <wp:posOffset>428625</wp:posOffset>
          </wp:positionV>
          <wp:extent cx="5948684" cy="965834"/>
          <wp:effectExtent l="0" t="0" r="0" b="0"/>
          <wp:wrapSquare wrapText="bothSides" distT="0" distB="0" distL="114300" distR="114300"/>
          <wp:docPr id="2025928711" name="image1.png" descr="Patrón de fond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atrón de fondo&#10;&#10;Descripción generada automáticamente con confianza ba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8684" cy="9658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74177" w14:textId="77777777" w:rsidR="00C76147" w:rsidRDefault="00C761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56F5"/>
    <w:multiLevelType w:val="hybridMultilevel"/>
    <w:tmpl w:val="F26802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4FC4C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A74D1"/>
    <w:multiLevelType w:val="multilevel"/>
    <w:tmpl w:val="B38E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FB5620"/>
    <w:multiLevelType w:val="multilevel"/>
    <w:tmpl w:val="8B26CA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A1F7E9C"/>
    <w:multiLevelType w:val="multilevel"/>
    <w:tmpl w:val="08C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A082B7E"/>
    <w:multiLevelType w:val="hybridMultilevel"/>
    <w:tmpl w:val="5BC2B0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D3F38"/>
    <w:multiLevelType w:val="hybridMultilevel"/>
    <w:tmpl w:val="1F3234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078212">
    <w:abstractNumId w:val="2"/>
  </w:num>
  <w:num w:numId="2" w16cid:durableId="1488206960">
    <w:abstractNumId w:val="3"/>
  </w:num>
  <w:num w:numId="3" w16cid:durableId="1388262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18885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77886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82710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2221570">
    <w:abstractNumId w:val="1"/>
  </w:num>
  <w:num w:numId="8" w16cid:durableId="1655602161">
    <w:abstractNumId w:val="0"/>
  </w:num>
  <w:num w:numId="9" w16cid:durableId="1713118895">
    <w:abstractNumId w:val="5"/>
  </w:num>
  <w:num w:numId="10" w16cid:durableId="1326477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C4"/>
    <w:rsid w:val="00007F74"/>
    <w:rsid w:val="000149B0"/>
    <w:rsid w:val="000150F7"/>
    <w:rsid w:val="00017FA9"/>
    <w:rsid w:val="0005408E"/>
    <w:rsid w:val="0008321D"/>
    <w:rsid w:val="000832BC"/>
    <w:rsid w:val="000878D5"/>
    <w:rsid w:val="000912FC"/>
    <w:rsid w:val="000A17D5"/>
    <w:rsid w:val="000A18A6"/>
    <w:rsid w:val="000A6924"/>
    <w:rsid w:val="000B0109"/>
    <w:rsid w:val="000B1790"/>
    <w:rsid w:val="000C4467"/>
    <w:rsid w:val="000C524F"/>
    <w:rsid w:val="000D19FA"/>
    <w:rsid w:val="000E16D7"/>
    <w:rsid w:val="000E35D7"/>
    <w:rsid w:val="000E6E61"/>
    <w:rsid w:val="000F1DAB"/>
    <w:rsid w:val="000F28B3"/>
    <w:rsid w:val="000F2AE9"/>
    <w:rsid w:val="000F44C6"/>
    <w:rsid w:val="00100929"/>
    <w:rsid w:val="00101600"/>
    <w:rsid w:val="00114C67"/>
    <w:rsid w:val="0011602C"/>
    <w:rsid w:val="0011673B"/>
    <w:rsid w:val="00132301"/>
    <w:rsid w:val="00137484"/>
    <w:rsid w:val="0014640C"/>
    <w:rsid w:val="00160718"/>
    <w:rsid w:val="00161461"/>
    <w:rsid w:val="001619EF"/>
    <w:rsid w:val="0016272E"/>
    <w:rsid w:val="00163B2D"/>
    <w:rsid w:val="001660C7"/>
    <w:rsid w:val="001675B4"/>
    <w:rsid w:val="00180A54"/>
    <w:rsid w:val="00181A91"/>
    <w:rsid w:val="001A5F69"/>
    <w:rsid w:val="001B3A3A"/>
    <w:rsid w:val="001C1F97"/>
    <w:rsid w:val="001D1C64"/>
    <w:rsid w:val="001D67F3"/>
    <w:rsid w:val="001D6D90"/>
    <w:rsid w:val="001E169E"/>
    <w:rsid w:val="001F2EFD"/>
    <w:rsid w:val="001F4D09"/>
    <w:rsid w:val="001F6A0D"/>
    <w:rsid w:val="00222E43"/>
    <w:rsid w:val="00225FCF"/>
    <w:rsid w:val="002300CC"/>
    <w:rsid w:val="002403EB"/>
    <w:rsid w:val="00240EBF"/>
    <w:rsid w:val="00254F3F"/>
    <w:rsid w:val="00257948"/>
    <w:rsid w:val="002614B6"/>
    <w:rsid w:val="00262D7C"/>
    <w:rsid w:val="0026394F"/>
    <w:rsid w:val="0026719E"/>
    <w:rsid w:val="002674ED"/>
    <w:rsid w:val="00267D4B"/>
    <w:rsid w:val="00292F82"/>
    <w:rsid w:val="00295FB0"/>
    <w:rsid w:val="00297FA9"/>
    <w:rsid w:val="002A1252"/>
    <w:rsid w:val="002A30FE"/>
    <w:rsid w:val="002A3C30"/>
    <w:rsid w:val="002B0910"/>
    <w:rsid w:val="002B3241"/>
    <w:rsid w:val="002B4A2D"/>
    <w:rsid w:val="002D2D86"/>
    <w:rsid w:val="002E1B59"/>
    <w:rsid w:val="002E2BA0"/>
    <w:rsid w:val="002E672F"/>
    <w:rsid w:val="00317603"/>
    <w:rsid w:val="00321662"/>
    <w:rsid w:val="003228B3"/>
    <w:rsid w:val="0033619E"/>
    <w:rsid w:val="00337848"/>
    <w:rsid w:val="003405E1"/>
    <w:rsid w:val="00341234"/>
    <w:rsid w:val="003415CD"/>
    <w:rsid w:val="00342B38"/>
    <w:rsid w:val="00343BEA"/>
    <w:rsid w:val="00351496"/>
    <w:rsid w:val="003546A4"/>
    <w:rsid w:val="00365C61"/>
    <w:rsid w:val="0036614E"/>
    <w:rsid w:val="0037370D"/>
    <w:rsid w:val="003802CC"/>
    <w:rsid w:val="00387971"/>
    <w:rsid w:val="003A0910"/>
    <w:rsid w:val="003A1158"/>
    <w:rsid w:val="003A4823"/>
    <w:rsid w:val="003C7163"/>
    <w:rsid w:val="003F13E0"/>
    <w:rsid w:val="0040106D"/>
    <w:rsid w:val="00403EB6"/>
    <w:rsid w:val="00414266"/>
    <w:rsid w:val="0041679E"/>
    <w:rsid w:val="004169C9"/>
    <w:rsid w:val="0042642A"/>
    <w:rsid w:val="00430CDE"/>
    <w:rsid w:val="004351DF"/>
    <w:rsid w:val="00436DAC"/>
    <w:rsid w:val="00437D52"/>
    <w:rsid w:val="00442DF6"/>
    <w:rsid w:val="00451054"/>
    <w:rsid w:val="00451C3A"/>
    <w:rsid w:val="00461F3F"/>
    <w:rsid w:val="00462297"/>
    <w:rsid w:val="00464B80"/>
    <w:rsid w:val="00475A83"/>
    <w:rsid w:val="00477865"/>
    <w:rsid w:val="00481DD9"/>
    <w:rsid w:val="00483F1C"/>
    <w:rsid w:val="0048674C"/>
    <w:rsid w:val="0049230F"/>
    <w:rsid w:val="004A4658"/>
    <w:rsid w:val="004A49B9"/>
    <w:rsid w:val="004C1EDD"/>
    <w:rsid w:val="004C351C"/>
    <w:rsid w:val="004C533A"/>
    <w:rsid w:val="004D7F65"/>
    <w:rsid w:val="004F0169"/>
    <w:rsid w:val="004F31FC"/>
    <w:rsid w:val="00500C1E"/>
    <w:rsid w:val="005172C7"/>
    <w:rsid w:val="00523EB6"/>
    <w:rsid w:val="00532459"/>
    <w:rsid w:val="005348C3"/>
    <w:rsid w:val="00540F83"/>
    <w:rsid w:val="005462B0"/>
    <w:rsid w:val="00547137"/>
    <w:rsid w:val="00547F1E"/>
    <w:rsid w:val="00576271"/>
    <w:rsid w:val="00584E1A"/>
    <w:rsid w:val="00593249"/>
    <w:rsid w:val="005942E7"/>
    <w:rsid w:val="00597A5E"/>
    <w:rsid w:val="005B21C2"/>
    <w:rsid w:val="005B2B90"/>
    <w:rsid w:val="005B3156"/>
    <w:rsid w:val="005C0C19"/>
    <w:rsid w:val="005C2B00"/>
    <w:rsid w:val="005C4D77"/>
    <w:rsid w:val="005C4E2D"/>
    <w:rsid w:val="005D0372"/>
    <w:rsid w:val="005D08D3"/>
    <w:rsid w:val="005D4827"/>
    <w:rsid w:val="005E241A"/>
    <w:rsid w:val="005E4618"/>
    <w:rsid w:val="005E48E0"/>
    <w:rsid w:val="005E4C2B"/>
    <w:rsid w:val="005F182E"/>
    <w:rsid w:val="005F59DE"/>
    <w:rsid w:val="006045A3"/>
    <w:rsid w:val="00610C37"/>
    <w:rsid w:val="00614D5D"/>
    <w:rsid w:val="00616D89"/>
    <w:rsid w:val="00626147"/>
    <w:rsid w:val="00632C8E"/>
    <w:rsid w:val="006577CE"/>
    <w:rsid w:val="00661063"/>
    <w:rsid w:val="00676175"/>
    <w:rsid w:val="00680FE9"/>
    <w:rsid w:val="00696869"/>
    <w:rsid w:val="006A192B"/>
    <w:rsid w:val="006A26CB"/>
    <w:rsid w:val="006A57B9"/>
    <w:rsid w:val="006A5BFC"/>
    <w:rsid w:val="006C1D07"/>
    <w:rsid w:val="006C2A1B"/>
    <w:rsid w:val="006C2DB2"/>
    <w:rsid w:val="006E144D"/>
    <w:rsid w:val="006E71A3"/>
    <w:rsid w:val="006F1933"/>
    <w:rsid w:val="007023DD"/>
    <w:rsid w:val="007067CE"/>
    <w:rsid w:val="00710C55"/>
    <w:rsid w:val="00712399"/>
    <w:rsid w:val="0072358C"/>
    <w:rsid w:val="00723F83"/>
    <w:rsid w:val="007270DE"/>
    <w:rsid w:val="00727D3E"/>
    <w:rsid w:val="00733C2B"/>
    <w:rsid w:val="00740992"/>
    <w:rsid w:val="0074646B"/>
    <w:rsid w:val="00762002"/>
    <w:rsid w:val="00762E54"/>
    <w:rsid w:val="007671CC"/>
    <w:rsid w:val="007711E9"/>
    <w:rsid w:val="007734EC"/>
    <w:rsid w:val="00783A07"/>
    <w:rsid w:val="00790DFA"/>
    <w:rsid w:val="00793A28"/>
    <w:rsid w:val="007A24FD"/>
    <w:rsid w:val="007A4ED7"/>
    <w:rsid w:val="007A6C51"/>
    <w:rsid w:val="007A72B4"/>
    <w:rsid w:val="007B4E40"/>
    <w:rsid w:val="007C0640"/>
    <w:rsid w:val="007C2BCC"/>
    <w:rsid w:val="007C4D20"/>
    <w:rsid w:val="007E5C39"/>
    <w:rsid w:val="007F1F59"/>
    <w:rsid w:val="007F293A"/>
    <w:rsid w:val="00800295"/>
    <w:rsid w:val="008053AF"/>
    <w:rsid w:val="00815984"/>
    <w:rsid w:val="008302F1"/>
    <w:rsid w:val="00836D47"/>
    <w:rsid w:val="00841CE3"/>
    <w:rsid w:val="00844393"/>
    <w:rsid w:val="008504E8"/>
    <w:rsid w:val="00853CC4"/>
    <w:rsid w:val="00857A86"/>
    <w:rsid w:val="008608CC"/>
    <w:rsid w:val="00865BDE"/>
    <w:rsid w:val="00866E0C"/>
    <w:rsid w:val="00872664"/>
    <w:rsid w:val="008A58AD"/>
    <w:rsid w:val="008B2C9D"/>
    <w:rsid w:val="008C6A3B"/>
    <w:rsid w:val="008D0258"/>
    <w:rsid w:val="008D09DD"/>
    <w:rsid w:val="008E364F"/>
    <w:rsid w:val="008E4409"/>
    <w:rsid w:val="008E46DA"/>
    <w:rsid w:val="008F1F00"/>
    <w:rsid w:val="009065E9"/>
    <w:rsid w:val="00911451"/>
    <w:rsid w:val="0091220E"/>
    <w:rsid w:val="00915BD4"/>
    <w:rsid w:val="00917859"/>
    <w:rsid w:val="0092060C"/>
    <w:rsid w:val="00920B9E"/>
    <w:rsid w:val="0092352D"/>
    <w:rsid w:val="00925E9C"/>
    <w:rsid w:val="009415FD"/>
    <w:rsid w:val="00942470"/>
    <w:rsid w:val="00947C09"/>
    <w:rsid w:val="00967768"/>
    <w:rsid w:val="00980A1F"/>
    <w:rsid w:val="00987255"/>
    <w:rsid w:val="0099058C"/>
    <w:rsid w:val="00993AFA"/>
    <w:rsid w:val="009A0A02"/>
    <w:rsid w:val="009A7E6D"/>
    <w:rsid w:val="009C2A58"/>
    <w:rsid w:val="009C628A"/>
    <w:rsid w:val="009D2859"/>
    <w:rsid w:val="009D47D1"/>
    <w:rsid w:val="009E629A"/>
    <w:rsid w:val="009E74AE"/>
    <w:rsid w:val="009F01E5"/>
    <w:rsid w:val="009F020C"/>
    <w:rsid w:val="009F03D1"/>
    <w:rsid w:val="009F0CB8"/>
    <w:rsid w:val="009F4334"/>
    <w:rsid w:val="009F7B65"/>
    <w:rsid w:val="00A03DA8"/>
    <w:rsid w:val="00A04E56"/>
    <w:rsid w:val="00A06741"/>
    <w:rsid w:val="00A11B5F"/>
    <w:rsid w:val="00A127D6"/>
    <w:rsid w:val="00A17A15"/>
    <w:rsid w:val="00A25358"/>
    <w:rsid w:val="00A32DBB"/>
    <w:rsid w:val="00A36C69"/>
    <w:rsid w:val="00A65C83"/>
    <w:rsid w:val="00A71F17"/>
    <w:rsid w:val="00A80EDE"/>
    <w:rsid w:val="00A934E7"/>
    <w:rsid w:val="00A9518A"/>
    <w:rsid w:val="00A96E97"/>
    <w:rsid w:val="00AA0D39"/>
    <w:rsid w:val="00AA2802"/>
    <w:rsid w:val="00AB19B4"/>
    <w:rsid w:val="00AB4730"/>
    <w:rsid w:val="00AC20A0"/>
    <w:rsid w:val="00AC7B68"/>
    <w:rsid w:val="00AD04F6"/>
    <w:rsid w:val="00AD622D"/>
    <w:rsid w:val="00AE23FD"/>
    <w:rsid w:val="00AE3B94"/>
    <w:rsid w:val="00AF1633"/>
    <w:rsid w:val="00AF56F3"/>
    <w:rsid w:val="00B04981"/>
    <w:rsid w:val="00B04E96"/>
    <w:rsid w:val="00B06D42"/>
    <w:rsid w:val="00B1235B"/>
    <w:rsid w:val="00B15CC8"/>
    <w:rsid w:val="00B174F4"/>
    <w:rsid w:val="00B26A02"/>
    <w:rsid w:val="00B3307B"/>
    <w:rsid w:val="00B332A1"/>
    <w:rsid w:val="00B461D5"/>
    <w:rsid w:val="00B55B88"/>
    <w:rsid w:val="00B61903"/>
    <w:rsid w:val="00B73CF1"/>
    <w:rsid w:val="00B8294F"/>
    <w:rsid w:val="00B87D4E"/>
    <w:rsid w:val="00B92B02"/>
    <w:rsid w:val="00B97BC8"/>
    <w:rsid w:val="00BA3970"/>
    <w:rsid w:val="00BA3D3E"/>
    <w:rsid w:val="00BB3089"/>
    <w:rsid w:val="00BB3156"/>
    <w:rsid w:val="00BC0190"/>
    <w:rsid w:val="00BD3D8D"/>
    <w:rsid w:val="00BE451D"/>
    <w:rsid w:val="00BE55B4"/>
    <w:rsid w:val="00C06005"/>
    <w:rsid w:val="00C20707"/>
    <w:rsid w:val="00C22F5A"/>
    <w:rsid w:val="00C30001"/>
    <w:rsid w:val="00C373FB"/>
    <w:rsid w:val="00C40612"/>
    <w:rsid w:val="00C45930"/>
    <w:rsid w:val="00C5315A"/>
    <w:rsid w:val="00C533AE"/>
    <w:rsid w:val="00C560E2"/>
    <w:rsid w:val="00C57C0E"/>
    <w:rsid w:val="00C73C21"/>
    <w:rsid w:val="00C7572A"/>
    <w:rsid w:val="00C76147"/>
    <w:rsid w:val="00C82D17"/>
    <w:rsid w:val="00C85F72"/>
    <w:rsid w:val="00C9670F"/>
    <w:rsid w:val="00C96A62"/>
    <w:rsid w:val="00CA0D1C"/>
    <w:rsid w:val="00CA7D56"/>
    <w:rsid w:val="00CB244E"/>
    <w:rsid w:val="00CB3C24"/>
    <w:rsid w:val="00CB54C3"/>
    <w:rsid w:val="00CC25FA"/>
    <w:rsid w:val="00CC468B"/>
    <w:rsid w:val="00CC75CE"/>
    <w:rsid w:val="00CD73C3"/>
    <w:rsid w:val="00CD75C7"/>
    <w:rsid w:val="00CE0BF5"/>
    <w:rsid w:val="00CE2B15"/>
    <w:rsid w:val="00CE505B"/>
    <w:rsid w:val="00CE7609"/>
    <w:rsid w:val="00CE7DB2"/>
    <w:rsid w:val="00CF09E7"/>
    <w:rsid w:val="00CF103E"/>
    <w:rsid w:val="00D05F14"/>
    <w:rsid w:val="00D155EF"/>
    <w:rsid w:val="00D43996"/>
    <w:rsid w:val="00D644E4"/>
    <w:rsid w:val="00D67936"/>
    <w:rsid w:val="00D833CB"/>
    <w:rsid w:val="00D90BC1"/>
    <w:rsid w:val="00D92A90"/>
    <w:rsid w:val="00D93CDF"/>
    <w:rsid w:val="00D942D9"/>
    <w:rsid w:val="00D9791D"/>
    <w:rsid w:val="00DA06F7"/>
    <w:rsid w:val="00DA62D1"/>
    <w:rsid w:val="00DB136F"/>
    <w:rsid w:val="00DC14A6"/>
    <w:rsid w:val="00DC762B"/>
    <w:rsid w:val="00DD0F4B"/>
    <w:rsid w:val="00DD5E6F"/>
    <w:rsid w:val="00DD6D98"/>
    <w:rsid w:val="00DE452C"/>
    <w:rsid w:val="00DF122E"/>
    <w:rsid w:val="00DF2A55"/>
    <w:rsid w:val="00DF2BED"/>
    <w:rsid w:val="00E0157B"/>
    <w:rsid w:val="00E11AE1"/>
    <w:rsid w:val="00E14102"/>
    <w:rsid w:val="00E40752"/>
    <w:rsid w:val="00E5324A"/>
    <w:rsid w:val="00E62468"/>
    <w:rsid w:val="00E90B98"/>
    <w:rsid w:val="00E93070"/>
    <w:rsid w:val="00E95840"/>
    <w:rsid w:val="00EA2D3D"/>
    <w:rsid w:val="00EA551C"/>
    <w:rsid w:val="00EB586B"/>
    <w:rsid w:val="00EB6683"/>
    <w:rsid w:val="00EC0BBA"/>
    <w:rsid w:val="00EC1DFB"/>
    <w:rsid w:val="00EC7059"/>
    <w:rsid w:val="00ED2617"/>
    <w:rsid w:val="00ED280B"/>
    <w:rsid w:val="00EE017D"/>
    <w:rsid w:val="00EE4E16"/>
    <w:rsid w:val="00EF6794"/>
    <w:rsid w:val="00F06B29"/>
    <w:rsid w:val="00F3659B"/>
    <w:rsid w:val="00F4177A"/>
    <w:rsid w:val="00F53763"/>
    <w:rsid w:val="00F64F77"/>
    <w:rsid w:val="00F84921"/>
    <w:rsid w:val="00F86E01"/>
    <w:rsid w:val="00F8775F"/>
    <w:rsid w:val="00F931AE"/>
    <w:rsid w:val="00FA185E"/>
    <w:rsid w:val="00FB18AE"/>
    <w:rsid w:val="00FB51B7"/>
    <w:rsid w:val="00FC0363"/>
    <w:rsid w:val="00FC4E39"/>
    <w:rsid w:val="00FD525D"/>
    <w:rsid w:val="00FD6473"/>
    <w:rsid w:val="00FE7E3C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3952E"/>
  <w15:docId w15:val="{4626A6DB-6D5A-4966-965D-9A026D22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p1">
    <w:name w:val="p1"/>
    <w:basedOn w:val="Standard"/>
    <w:rPr>
      <w:rFonts w:ascii="Times" w:hAnsi="Times"/>
      <w:sz w:val="18"/>
      <w:szCs w:val="18"/>
    </w:rPr>
  </w:style>
  <w:style w:type="paragraph" w:customStyle="1" w:styleId="p2">
    <w:name w:val="p2"/>
    <w:basedOn w:val="Standard"/>
    <w:rPr>
      <w:rFonts w:ascii="Times" w:hAnsi="Times"/>
      <w:sz w:val="17"/>
      <w:szCs w:val="17"/>
    </w:rPr>
  </w:style>
  <w:style w:type="paragraph" w:styleId="NormalWeb">
    <w:name w:val="Normal (Web)"/>
    <w:basedOn w:val="Standard"/>
    <w:uiPriority w:val="99"/>
    <w:pPr>
      <w:spacing w:before="100" w:after="142" w:line="288" w:lineRule="auto"/>
    </w:pPr>
    <w:rPr>
      <w:rFonts w:cs="Times New Roman"/>
    </w:rPr>
  </w:style>
  <w:style w:type="paragraph" w:customStyle="1" w:styleId="Tablanormal1">
    <w:name w:val="Tabla normal1"/>
    <w:pPr>
      <w:widowControl/>
      <w:suppressAutoHyphens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Poromisin">
    <w:name w:val="Por omisión"/>
    <w:pPr>
      <w:widowControl/>
      <w:suppressAutoHyphens/>
    </w:pPr>
    <w:rPr>
      <w:rFonts w:ascii="Helvetica Neue" w:eastAsia="Arial Unicode MS" w:hAnsi="Helvetica Neue" w:cs="Helvetica Neue"/>
      <w:color w:val="000000"/>
      <w:sz w:val="22"/>
      <w:szCs w:val="22"/>
    </w:rPr>
  </w:style>
  <w:style w:type="paragraph" w:customStyle="1" w:styleId="Tablanormal2">
    <w:name w:val="Tabla normal2"/>
    <w:pPr>
      <w:widowControl/>
    </w:pPr>
    <w:rPr>
      <w:rFonts w:eastAsia="Times New Roman" w:cs="Times New Roman"/>
      <w:sz w:val="22"/>
      <w:szCs w:val="22"/>
    </w:rPr>
  </w:style>
  <w:style w:type="paragraph" w:styleId="Prrafodelista">
    <w:name w:val="List Paragraph"/>
    <w:basedOn w:val="Standard"/>
    <w:pPr>
      <w:ind w:left="720"/>
    </w:pPr>
  </w:style>
  <w:style w:type="paragraph" w:styleId="Encabezado">
    <w:name w:val="header"/>
    <w:basedOn w:val="HeaderandFooter"/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BulletSymbols">
    <w:name w:val="Bullet Symbols"/>
    <w:rPr>
      <w:rFonts w:ascii="OpenSymbol" w:eastAsia="OpenSymbol" w:hAnsi="OpenSymbol" w:cs="OpenSymbol"/>
      <w:sz w:val="24"/>
      <w:szCs w:val="24"/>
    </w:rPr>
  </w:style>
  <w:style w:type="character" w:customStyle="1" w:styleId="Fuentedeprrafopredeter1">
    <w:name w:val="Fuente de párrafo predeter.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inguno">
    <w:name w:val="Ninguno"/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eastAsia="Times New Roman" w:cs="Times New Roman"/>
    </w:rPr>
  </w:style>
  <w:style w:type="character" w:customStyle="1" w:styleId="ListLabel11">
    <w:name w:val="ListLabel 11"/>
    <w:rPr>
      <w:rFonts w:eastAsia="Times New Roman" w:cs="Times New Roman"/>
    </w:rPr>
  </w:style>
  <w:style w:type="character" w:customStyle="1" w:styleId="ListLabel12">
    <w:name w:val="ListLabel 12"/>
    <w:rPr>
      <w:rFonts w:eastAsia="Times New Roman" w:cs="Times New Roman"/>
    </w:rPr>
  </w:style>
  <w:style w:type="character" w:customStyle="1" w:styleId="ListLabel13">
    <w:name w:val="ListLabel 13"/>
    <w:rPr>
      <w:rFonts w:eastAsia="Times New Roman" w:cs="Times New Roman"/>
    </w:rPr>
  </w:style>
  <w:style w:type="character" w:customStyle="1" w:styleId="ListLabel14">
    <w:name w:val="ListLabel 14"/>
    <w:rPr>
      <w:rFonts w:eastAsia="Times New Roman" w:cs="Times New Roman"/>
    </w:rPr>
  </w:style>
  <w:style w:type="character" w:customStyle="1" w:styleId="ListLabel15">
    <w:name w:val="ListLabel 15"/>
    <w:rPr>
      <w:rFonts w:eastAsia="Times New Roman" w:cs="Times New Roman"/>
    </w:rPr>
  </w:style>
  <w:style w:type="character" w:customStyle="1" w:styleId="ListLabel16">
    <w:name w:val="ListLabel 16"/>
    <w:rPr>
      <w:rFonts w:eastAsia="Times New Roman" w:cs="Times New Roman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rFonts w:ascii="Times New Roman" w:eastAsia="Times New Roman" w:hAnsi="Times New Roman" w:cs="Times New Roman"/>
      <w:sz w:val="24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20">
    <w:name w:val="ListLabel 20"/>
    <w:rPr>
      <w:rFonts w:eastAsia="Times New Roman" w:cs="Times New Roman"/>
    </w:rPr>
  </w:style>
  <w:style w:type="character" w:customStyle="1" w:styleId="ListLabel21">
    <w:name w:val="ListLabel 21"/>
    <w:rPr>
      <w:rFonts w:eastAsia="Times New Roman" w:cs="Times New Roman"/>
    </w:rPr>
  </w:style>
  <w:style w:type="character" w:customStyle="1" w:styleId="ListLabel22">
    <w:name w:val="ListLabel 22"/>
    <w:rPr>
      <w:rFonts w:eastAsia="Times New Roman" w:cs="Times New Roman"/>
    </w:rPr>
  </w:style>
  <w:style w:type="character" w:customStyle="1" w:styleId="ListLabel23">
    <w:name w:val="ListLabel 23"/>
    <w:rPr>
      <w:rFonts w:eastAsia="Times New Roman" w:cs="Times New Roman"/>
    </w:rPr>
  </w:style>
  <w:style w:type="character" w:customStyle="1" w:styleId="ListLabel24">
    <w:name w:val="ListLabel 24"/>
    <w:rPr>
      <w:rFonts w:eastAsia="Times New Roman" w:cs="Times New Roman"/>
    </w:rPr>
  </w:style>
  <w:style w:type="character" w:customStyle="1" w:styleId="ListLabel25">
    <w:name w:val="ListLabel 25"/>
    <w:rPr>
      <w:rFonts w:eastAsia="Times New Roman" w:cs="Times New Roman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7">
    <w:name w:val="ListLabel 27"/>
    <w:rPr>
      <w:rFonts w:ascii="Times New Roman" w:eastAsia="Times New Roman" w:hAnsi="Times New Roman" w:cs="Times New Roman"/>
      <w:sz w:val="24"/>
    </w:rPr>
  </w:style>
  <w:style w:type="character" w:customStyle="1" w:styleId="ListLabel28">
    <w:name w:val="ListLabel 28"/>
    <w:rPr>
      <w:rFonts w:eastAsia="Times New Roman" w:cs="Times New Roman"/>
    </w:rPr>
  </w:style>
  <w:style w:type="character" w:customStyle="1" w:styleId="ListLabel29">
    <w:name w:val="ListLabel 29"/>
    <w:rPr>
      <w:rFonts w:eastAsia="Times New Roman" w:cs="Times New Roman"/>
    </w:rPr>
  </w:style>
  <w:style w:type="character" w:customStyle="1" w:styleId="ListLabel30">
    <w:name w:val="ListLabel 30"/>
    <w:rPr>
      <w:rFonts w:eastAsia="Times New Roman" w:cs="Times New Roman"/>
    </w:rPr>
  </w:style>
  <w:style w:type="character" w:customStyle="1" w:styleId="ListLabel31">
    <w:name w:val="ListLabel 31"/>
    <w:rPr>
      <w:rFonts w:eastAsia="Times New Roman" w:cs="Times New Roman"/>
    </w:rPr>
  </w:style>
  <w:style w:type="character" w:customStyle="1" w:styleId="ListLabel32">
    <w:name w:val="ListLabel 32"/>
    <w:rPr>
      <w:rFonts w:eastAsia="Times New Roman" w:cs="Times New Roman"/>
    </w:rPr>
  </w:style>
  <w:style w:type="character" w:customStyle="1" w:styleId="ListLabel33">
    <w:name w:val="ListLabel 33"/>
    <w:rPr>
      <w:rFonts w:eastAsia="Times New Roman" w:cs="Times New Roman"/>
    </w:rPr>
  </w:style>
  <w:style w:type="character" w:customStyle="1" w:styleId="ListLabel34">
    <w:name w:val="ListLabel 34"/>
    <w:rPr>
      <w:rFonts w:eastAsia="Times New Roman" w:cs="Times New Roman"/>
    </w:rPr>
  </w:style>
  <w:style w:type="character" w:customStyle="1" w:styleId="ListLabel35">
    <w:name w:val="ListLabel 35"/>
    <w:rPr>
      <w:rFonts w:eastAsia="Times New Roman"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paragraph" w:styleId="Revisin">
    <w:name w:val="Revision"/>
    <w:pPr>
      <w:widowControl/>
    </w:pPr>
  </w:style>
  <w:style w:type="numbering" w:customStyle="1" w:styleId="Sinlista1">
    <w:name w:val="Sin lista1"/>
    <w:basedOn w:val="Sinlista"/>
  </w:style>
  <w:style w:type="numbering" w:customStyle="1" w:styleId="WWNum1aa">
    <w:name w:val="WWNum1aa"/>
    <w:basedOn w:val="Sinlista"/>
  </w:style>
  <w:style w:type="numbering" w:customStyle="1" w:styleId="WWNum1">
    <w:name w:val="WWNum1"/>
    <w:basedOn w:val="Sinlista"/>
  </w:style>
  <w:style w:type="numbering" w:customStyle="1" w:styleId="WWNum2">
    <w:name w:val="WWNum2"/>
    <w:basedOn w:val="Sinlista"/>
  </w:style>
  <w:style w:type="numbering" w:customStyle="1" w:styleId="WWNum3">
    <w:name w:val="WWNum3"/>
    <w:basedOn w:val="Sinlista"/>
  </w:style>
  <w:style w:type="numbering" w:customStyle="1" w:styleId="WWNum1a">
    <w:name w:val="WWNum1a"/>
    <w:basedOn w:val="Sinlista"/>
  </w:style>
  <w:style w:type="paragraph" w:styleId="Textocomentario">
    <w:name w:val="annotation text"/>
    <w:basedOn w:val="Normal"/>
    <w:link w:val="TextocomentarioCar"/>
    <w:uiPriority w:val="99"/>
    <w:unhideWhenUsed/>
    <w:rsid w:val="0049782F"/>
    <w:pPr>
      <w:widowControl/>
      <w:suppressAutoHyphens w:val="0"/>
    </w:pPr>
    <w:rPr>
      <w:rFonts w:asciiTheme="minorHAnsi" w:eastAsiaTheme="minorHAnsi" w:hAnsiTheme="minorHAnsi" w:cstheme="minorBidi"/>
      <w:kern w:val="2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782F"/>
    <w:rPr>
      <w:rFonts w:asciiTheme="minorHAnsi" w:eastAsiaTheme="minorHAnsi" w:hAnsiTheme="minorHAnsi" w:cstheme="minorBidi"/>
      <w:kern w:val="2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49782F"/>
    <w:rPr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1DD9"/>
    <w:pPr>
      <w:widowControl w:val="0"/>
      <w:suppressAutoHyphens/>
    </w:pPr>
    <w:rPr>
      <w:rFonts w:ascii="Calibri" w:eastAsia="Calibri" w:hAnsi="Calibri" w:cs="Calibri"/>
      <w:b/>
      <w:bCs/>
      <w:kern w:val="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1DD9"/>
    <w:rPr>
      <w:rFonts w:asciiTheme="minorHAnsi" w:eastAsiaTheme="minorHAnsi" w:hAnsiTheme="minorHAnsi" w:cstheme="minorBidi"/>
      <w:b/>
      <w:bCs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8LD1zjsDQBBm+rBQwjEwGfAf5RA==">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D89E780-8C18-4A9A-B18D-2B3E6E84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La FE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POVEDA ANDRES</dc:creator>
  <cp:lastModifiedBy>VANESSA GARZÓN RAMS</cp:lastModifiedBy>
  <cp:revision>7</cp:revision>
  <cp:lastPrinted>2024-05-03T11:19:00Z</cp:lastPrinted>
  <dcterms:created xsi:type="dcterms:W3CDTF">2024-04-27T10:01:00Z</dcterms:created>
  <dcterms:modified xsi:type="dcterms:W3CDTF">2024-05-13T08:47:00Z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