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A630" w14:textId="273E6A6D" w:rsidR="00B55B88" w:rsidRPr="00A04AFF" w:rsidRDefault="58A9399A" w:rsidP="4414A783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A04AFF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La </w:t>
      </w:r>
      <w:r w:rsidR="656A25E6" w:rsidRPr="00A04AFF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Fe </w:t>
      </w:r>
      <w:r w:rsidR="009D087D" w:rsidRPr="00A04AFF">
        <w:rPr>
          <w:rFonts w:ascii="Times New Roman" w:eastAsia="Times New Roman" w:hAnsi="Times New Roman" w:cs="Times New Roman"/>
          <w:b/>
          <w:bCs/>
          <w:sz w:val="34"/>
          <w:szCs w:val="34"/>
        </w:rPr>
        <w:t>integra</w:t>
      </w:r>
      <w:r w:rsidR="54893B77" w:rsidRPr="00A04AFF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r w:rsidR="002F166B" w:rsidRPr="00A04AFF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en la gestión clínica del cáncer de próstata </w:t>
      </w:r>
      <w:r w:rsidR="00BB4C0A" w:rsidRPr="00A04AFF">
        <w:rPr>
          <w:rFonts w:ascii="Times New Roman" w:eastAsia="Times New Roman" w:hAnsi="Times New Roman" w:cs="Times New Roman"/>
          <w:b/>
          <w:bCs/>
          <w:sz w:val="34"/>
          <w:szCs w:val="34"/>
        </w:rPr>
        <w:t>dos aplicaciones de</w:t>
      </w:r>
      <w:r w:rsidR="003B11B6" w:rsidRPr="00A04AFF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inteligencia artificial</w:t>
      </w:r>
    </w:p>
    <w:p w14:paraId="657D1C6D" w14:textId="4472D71D" w:rsidR="00FD4318" w:rsidRPr="00A72FA4" w:rsidRDefault="00865FDE" w:rsidP="000D6B0D">
      <w:pPr>
        <w:pStyle w:val="Prrafodelista"/>
        <w:numPr>
          <w:ilvl w:val="0"/>
          <w:numId w:val="8"/>
        </w:numPr>
        <w:suppressAutoHyphens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</w:t>
      </w:r>
      <w:r w:rsidR="002F166B" w:rsidRPr="00A72FA4">
        <w:rPr>
          <w:rFonts w:ascii="Times New Roman" w:eastAsia="Times New Roman" w:hAnsi="Times New Roman" w:cs="Times New Roman"/>
          <w:color w:val="000000"/>
        </w:rPr>
        <w:t xml:space="preserve">n sistema </w:t>
      </w:r>
      <w:r>
        <w:rPr>
          <w:rFonts w:ascii="Times New Roman" w:eastAsia="Times New Roman" w:hAnsi="Times New Roman" w:cs="Times New Roman"/>
          <w:color w:val="000000"/>
        </w:rPr>
        <w:t xml:space="preserve">de alertas </w:t>
      </w:r>
      <w:r w:rsidR="002F166B" w:rsidRPr="00A72FA4">
        <w:rPr>
          <w:rFonts w:ascii="Times New Roman" w:eastAsia="Times New Roman" w:hAnsi="Times New Roman" w:cs="Times New Roman"/>
          <w:color w:val="000000"/>
        </w:rPr>
        <w:t xml:space="preserve">ayuda </w:t>
      </w:r>
      <w:r>
        <w:rPr>
          <w:rFonts w:ascii="Times New Roman" w:eastAsia="Times New Roman" w:hAnsi="Times New Roman" w:cs="Times New Roman"/>
          <w:color w:val="000000"/>
        </w:rPr>
        <w:t xml:space="preserve">a los profesionales </w:t>
      </w:r>
      <w:r w:rsidR="00CB4C00"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</w:rPr>
        <w:t xml:space="preserve">tomar </w:t>
      </w:r>
      <w:r w:rsidR="002F166B" w:rsidRPr="00A72FA4">
        <w:rPr>
          <w:rFonts w:ascii="Times New Roman" w:eastAsia="Times New Roman" w:hAnsi="Times New Roman" w:cs="Times New Roman"/>
          <w:color w:val="000000"/>
        </w:rPr>
        <w:t>decisi</w:t>
      </w:r>
      <w:r>
        <w:rPr>
          <w:rFonts w:ascii="Times New Roman" w:eastAsia="Times New Roman" w:hAnsi="Times New Roman" w:cs="Times New Roman"/>
          <w:color w:val="000000"/>
        </w:rPr>
        <w:t xml:space="preserve">ones </w:t>
      </w:r>
      <w:r w:rsidR="002F166B" w:rsidRPr="00A72FA4">
        <w:rPr>
          <w:rFonts w:ascii="Times New Roman" w:eastAsia="Times New Roman" w:hAnsi="Times New Roman" w:cs="Times New Roman"/>
          <w:color w:val="000000"/>
        </w:rPr>
        <w:t>clínica</w:t>
      </w:r>
      <w:r>
        <w:rPr>
          <w:rFonts w:ascii="Times New Roman" w:eastAsia="Times New Roman" w:hAnsi="Times New Roman" w:cs="Times New Roman"/>
          <w:color w:val="000000"/>
        </w:rPr>
        <w:t>s</w:t>
      </w:r>
      <w:r w:rsidR="002F166B" w:rsidRPr="00A72FA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uniformes para </w:t>
      </w:r>
      <w:r w:rsidR="00CB4C00">
        <w:rPr>
          <w:rFonts w:ascii="Times New Roman" w:eastAsia="Times New Roman" w:hAnsi="Times New Roman" w:cs="Times New Roman"/>
          <w:color w:val="000000"/>
        </w:rPr>
        <w:t>aumenta</w:t>
      </w:r>
      <w:r>
        <w:rPr>
          <w:rFonts w:ascii="Times New Roman" w:eastAsia="Times New Roman" w:hAnsi="Times New Roman" w:cs="Times New Roman"/>
          <w:color w:val="000000"/>
        </w:rPr>
        <w:t>r</w:t>
      </w:r>
      <w:r w:rsidR="00CB4C00">
        <w:rPr>
          <w:rFonts w:ascii="Times New Roman" w:eastAsia="Times New Roman" w:hAnsi="Times New Roman" w:cs="Times New Roman"/>
          <w:color w:val="000000"/>
        </w:rPr>
        <w:t xml:space="preserve"> </w:t>
      </w:r>
      <w:r w:rsidR="00A72FA4" w:rsidRPr="00A72FA4">
        <w:rPr>
          <w:rFonts w:ascii="Times New Roman" w:eastAsia="Times New Roman" w:hAnsi="Times New Roman" w:cs="Times New Roman"/>
          <w:color w:val="000000"/>
        </w:rPr>
        <w:t>la calidad asistencial</w:t>
      </w:r>
      <w:r w:rsidR="00FD4318" w:rsidRPr="00A72FA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6423254" w14:textId="63AAFE75" w:rsidR="00F86E01" w:rsidRPr="003A43CA" w:rsidRDefault="004F4406" w:rsidP="003A43CA">
      <w:pPr>
        <w:pStyle w:val="Prrafodelista"/>
        <w:numPr>
          <w:ilvl w:val="0"/>
          <w:numId w:val="8"/>
        </w:numPr>
        <w:suppressAutoHyphens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>Un</w:t>
      </w:r>
      <w:r w:rsidR="006B41E8">
        <w:rPr>
          <w:rFonts w:ascii="Times New Roman" w:eastAsia="Times New Roman" w:hAnsi="Times New Roman" w:cs="Times New Roman"/>
          <w:color w:val="000000" w:themeColor="text1"/>
        </w:rPr>
        <w:t xml:space="preserve"> innovador método </w:t>
      </w:r>
      <w:r w:rsidR="006D1A27">
        <w:rPr>
          <w:rFonts w:ascii="Times New Roman" w:eastAsia="Times New Roman" w:hAnsi="Times New Roman" w:cs="Times New Roman"/>
          <w:color w:val="000000" w:themeColor="text1"/>
        </w:rPr>
        <w:t>de registro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estructura</w:t>
      </w:r>
      <w:r w:rsidR="006D1A2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FDE">
        <w:rPr>
          <w:rFonts w:ascii="Times New Roman" w:eastAsia="Times New Roman" w:hAnsi="Times New Roman" w:cs="Times New Roman"/>
          <w:color w:val="000000" w:themeColor="text1"/>
        </w:rPr>
        <w:t>la información sobre estadificación y tratamiento</w:t>
      </w:r>
      <w:r w:rsidR="00865FDE" w:rsidRPr="4414A7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D1A27">
        <w:rPr>
          <w:rFonts w:ascii="Times New Roman" w:eastAsia="Times New Roman" w:hAnsi="Times New Roman" w:cs="Times New Roman"/>
          <w:color w:val="000000" w:themeColor="text1"/>
        </w:rPr>
        <w:t>en la historia clínica electrónica</w:t>
      </w:r>
      <w:r w:rsidR="00394A85" w:rsidRPr="4414A7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2D88976" w14:textId="3ED7685A" w:rsidR="003B11B6" w:rsidRDefault="0FBCA4B8" w:rsidP="00F578A7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4414A783">
        <w:rPr>
          <w:rFonts w:ascii="Times New Roman" w:eastAsia="Times New Roman" w:hAnsi="Times New Roman" w:cs="Times New Roman"/>
          <w:b/>
          <w:bCs/>
          <w:color w:val="000000" w:themeColor="text1"/>
        </w:rPr>
        <w:t>Valencia (</w:t>
      </w:r>
      <w:r w:rsidR="00712D0E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FB19EB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4414A783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9D087D">
        <w:rPr>
          <w:rFonts w:ascii="Times New Roman" w:eastAsia="Times New Roman" w:hAnsi="Times New Roman" w:cs="Times New Roman"/>
          <w:b/>
          <w:bCs/>
          <w:color w:val="000000" w:themeColor="text1"/>
        </w:rPr>
        <w:t>06</w:t>
      </w:r>
      <w:r w:rsidRPr="4414A783">
        <w:rPr>
          <w:rFonts w:ascii="Times New Roman" w:eastAsia="Times New Roman" w:hAnsi="Times New Roman" w:cs="Times New Roman"/>
          <w:b/>
          <w:bCs/>
          <w:color w:val="000000" w:themeColor="text1"/>
        </w:rPr>
        <w:t>.2</w:t>
      </w:r>
      <w:r w:rsidR="027AA48E" w:rsidRPr="4414A783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4414A783">
        <w:rPr>
          <w:rFonts w:ascii="Times New Roman" w:eastAsia="Times New Roman" w:hAnsi="Times New Roman" w:cs="Times New Roman"/>
          <w:b/>
          <w:bCs/>
          <w:color w:val="000000" w:themeColor="text1"/>
        </w:rPr>
        <w:t>).</w:t>
      </w:r>
      <w:r w:rsidR="3B39FB8A" w:rsidRPr="4414A78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56E4E934" w:rsidRPr="00AC44FD">
        <w:rPr>
          <w:rFonts w:ascii="Times New Roman" w:eastAsia="Times New Roman" w:hAnsi="Times New Roman" w:cs="Times New Roman"/>
          <w:color w:val="000000" w:themeColor="text1"/>
        </w:rPr>
        <w:t xml:space="preserve">El </w:t>
      </w:r>
      <w:r w:rsidR="00F4065C" w:rsidRPr="00A04AFF">
        <w:rPr>
          <w:rFonts w:ascii="Times New Roman" w:eastAsia="Times New Roman" w:hAnsi="Times New Roman" w:cs="Times New Roman"/>
        </w:rPr>
        <w:t>H</w:t>
      </w:r>
      <w:r w:rsidR="56E4E934" w:rsidRPr="00A04AFF">
        <w:rPr>
          <w:rFonts w:ascii="Times New Roman" w:eastAsia="Times New Roman" w:hAnsi="Times New Roman" w:cs="Times New Roman"/>
        </w:rPr>
        <w:t xml:space="preserve">ospital </w:t>
      </w:r>
      <w:r w:rsidR="247DBB4C" w:rsidRPr="00A04AFF">
        <w:rPr>
          <w:rFonts w:ascii="Times New Roman" w:eastAsia="Times New Roman" w:hAnsi="Times New Roman" w:cs="Times New Roman"/>
        </w:rPr>
        <w:t>La</w:t>
      </w:r>
      <w:r w:rsidR="0DC4B1CC" w:rsidRPr="00A04AFF">
        <w:rPr>
          <w:rFonts w:ascii="Times New Roman" w:eastAsia="Times New Roman" w:hAnsi="Times New Roman" w:cs="Times New Roman"/>
        </w:rPr>
        <w:t xml:space="preserve"> Fe </w:t>
      </w:r>
      <w:r w:rsidR="4D08AF9B" w:rsidRPr="00A04AFF">
        <w:rPr>
          <w:rFonts w:ascii="Times New Roman" w:eastAsia="Times New Roman" w:hAnsi="Times New Roman" w:cs="Times New Roman"/>
        </w:rPr>
        <w:t xml:space="preserve">ha </w:t>
      </w:r>
      <w:r w:rsidR="369A46C1" w:rsidRPr="00A04AFF">
        <w:rPr>
          <w:rFonts w:ascii="Times New Roman" w:eastAsia="Times New Roman" w:hAnsi="Times New Roman" w:cs="Times New Roman"/>
        </w:rPr>
        <w:t xml:space="preserve">diseñado y </w:t>
      </w:r>
      <w:r w:rsidR="4D08AF9B" w:rsidRPr="00A04AFF">
        <w:rPr>
          <w:rFonts w:ascii="Times New Roman" w:eastAsia="Times New Roman" w:hAnsi="Times New Roman" w:cs="Times New Roman"/>
        </w:rPr>
        <w:t>desarrollado</w:t>
      </w:r>
      <w:r w:rsidR="0FE5F816" w:rsidRPr="00A04AFF">
        <w:rPr>
          <w:rFonts w:ascii="Times New Roman" w:eastAsia="Times New Roman" w:hAnsi="Times New Roman" w:cs="Times New Roman"/>
        </w:rPr>
        <w:t xml:space="preserve"> </w:t>
      </w:r>
      <w:r w:rsidR="4D0D9BAB" w:rsidRPr="00A04AFF">
        <w:rPr>
          <w:rFonts w:ascii="Times New Roman" w:eastAsia="Times New Roman" w:hAnsi="Times New Roman" w:cs="Times New Roman"/>
        </w:rPr>
        <w:t xml:space="preserve">dos soluciones informáticas </w:t>
      </w:r>
      <w:r w:rsidR="002F166B" w:rsidRPr="00A04AFF">
        <w:rPr>
          <w:rFonts w:ascii="Times New Roman" w:eastAsia="Times New Roman" w:hAnsi="Times New Roman" w:cs="Times New Roman"/>
        </w:rPr>
        <w:t>de</w:t>
      </w:r>
      <w:r w:rsidR="1285516F" w:rsidRPr="00A04AFF">
        <w:rPr>
          <w:rFonts w:ascii="Times New Roman" w:eastAsia="Times New Roman" w:hAnsi="Times New Roman" w:cs="Times New Roman"/>
        </w:rPr>
        <w:t xml:space="preserve"> inteligencia artificial </w:t>
      </w:r>
      <w:r w:rsidR="05700A59" w:rsidRPr="00A04AFF">
        <w:rPr>
          <w:rFonts w:ascii="Times New Roman" w:eastAsia="Times New Roman" w:hAnsi="Times New Roman" w:cs="Times New Roman"/>
        </w:rPr>
        <w:t xml:space="preserve">(IA) </w:t>
      </w:r>
      <w:r w:rsidR="002F166B" w:rsidRPr="00A04AFF">
        <w:rPr>
          <w:rFonts w:ascii="Times New Roman" w:eastAsia="Times New Roman" w:hAnsi="Times New Roman" w:cs="Times New Roman"/>
        </w:rPr>
        <w:t xml:space="preserve">pioneras </w:t>
      </w:r>
      <w:r w:rsidR="005063DA" w:rsidRPr="00A04AFF">
        <w:rPr>
          <w:rFonts w:ascii="Times New Roman" w:eastAsia="Times New Roman" w:hAnsi="Times New Roman" w:cs="Times New Roman"/>
        </w:rPr>
        <w:t>en</w:t>
      </w:r>
      <w:r w:rsidR="002F166B" w:rsidRPr="00A04AFF">
        <w:rPr>
          <w:rFonts w:ascii="Times New Roman" w:eastAsia="Times New Roman" w:hAnsi="Times New Roman" w:cs="Times New Roman"/>
        </w:rPr>
        <w:t xml:space="preserve"> la gestión clínica </w:t>
      </w:r>
      <w:r w:rsidR="0AB0A598" w:rsidRPr="00A04AFF">
        <w:rPr>
          <w:rFonts w:ascii="Times New Roman" w:eastAsia="Times New Roman" w:hAnsi="Times New Roman" w:cs="Times New Roman"/>
        </w:rPr>
        <w:t>de</w:t>
      </w:r>
      <w:r w:rsidR="002F166B" w:rsidRPr="00A04AFF">
        <w:rPr>
          <w:rFonts w:ascii="Times New Roman" w:eastAsia="Times New Roman" w:hAnsi="Times New Roman" w:cs="Times New Roman"/>
        </w:rPr>
        <w:t>l cáncer de próstata</w:t>
      </w:r>
      <w:r w:rsidR="747A1568" w:rsidRPr="00A04AFF">
        <w:rPr>
          <w:rFonts w:ascii="Times New Roman" w:eastAsia="Times New Roman" w:hAnsi="Times New Roman" w:cs="Times New Roman"/>
        </w:rPr>
        <w:t xml:space="preserve">. </w:t>
      </w:r>
      <w:r w:rsidR="003B11B6" w:rsidRPr="00A04AFF">
        <w:rPr>
          <w:rFonts w:ascii="Times New Roman" w:eastAsia="Times New Roman" w:hAnsi="Times New Roman" w:cs="Times New Roman"/>
        </w:rPr>
        <w:t>Se trata de dos aplicaciones que se han integrado</w:t>
      </w:r>
      <w:r w:rsidR="00AF6CDA" w:rsidRPr="00A04AFF">
        <w:rPr>
          <w:rFonts w:ascii="Times New Roman" w:eastAsia="Times New Roman" w:hAnsi="Times New Roman" w:cs="Times New Roman"/>
        </w:rPr>
        <w:t xml:space="preserve"> </w:t>
      </w:r>
      <w:r w:rsidR="00196486" w:rsidRPr="00A04AFF">
        <w:rPr>
          <w:rFonts w:ascii="Times New Roman" w:eastAsia="Times New Roman" w:hAnsi="Times New Roman" w:cs="Times New Roman"/>
        </w:rPr>
        <w:t>en la historia clínica informatizada</w:t>
      </w:r>
      <w:r w:rsidR="00EF30BE" w:rsidRPr="00A04AFF">
        <w:rPr>
          <w:rFonts w:ascii="Times New Roman" w:eastAsia="Times New Roman" w:hAnsi="Times New Roman" w:cs="Times New Roman"/>
        </w:rPr>
        <w:t xml:space="preserve">, </w:t>
      </w:r>
      <w:r w:rsidR="006D1A27" w:rsidRPr="00A04AFF">
        <w:rPr>
          <w:rFonts w:ascii="Times New Roman" w:eastAsia="Times New Roman" w:hAnsi="Times New Roman" w:cs="Times New Roman"/>
        </w:rPr>
        <w:t xml:space="preserve">están </w:t>
      </w:r>
      <w:r w:rsidR="00196486" w:rsidRPr="00A04AFF">
        <w:rPr>
          <w:rFonts w:ascii="Times New Roman" w:eastAsia="Times New Roman" w:hAnsi="Times New Roman" w:cs="Times New Roman"/>
        </w:rPr>
        <w:t xml:space="preserve">plenamente </w:t>
      </w:r>
      <w:r w:rsidR="006D1A27" w:rsidRPr="00A04AFF">
        <w:rPr>
          <w:rFonts w:ascii="Times New Roman" w:eastAsia="Times New Roman" w:hAnsi="Times New Roman" w:cs="Times New Roman"/>
        </w:rPr>
        <w:t>operativas</w:t>
      </w:r>
      <w:r w:rsidR="003B11B6" w:rsidRPr="00A04AFF">
        <w:rPr>
          <w:rFonts w:ascii="Times New Roman" w:eastAsia="Times New Roman" w:hAnsi="Times New Roman" w:cs="Times New Roman"/>
        </w:rPr>
        <w:t>,</w:t>
      </w:r>
      <w:r w:rsidR="006D1A27" w:rsidRPr="00A04AFF">
        <w:rPr>
          <w:rFonts w:ascii="Times New Roman" w:eastAsia="Times New Roman" w:hAnsi="Times New Roman" w:cs="Times New Roman"/>
        </w:rPr>
        <w:t xml:space="preserve"> y </w:t>
      </w:r>
      <w:r w:rsidR="00AF6CDA" w:rsidRPr="00A04AFF">
        <w:rPr>
          <w:rFonts w:ascii="Times New Roman" w:eastAsia="Times New Roman" w:hAnsi="Times New Roman" w:cs="Times New Roman"/>
        </w:rPr>
        <w:t xml:space="preserve">se utilizan en </w:t>
      </w:r>
      <w:r w:rsidR="002F166B" w:rsidRPr="00A04AFF">
        <w:rPr>
          <w:rFonts w:ascii="Times New Roman" w:eastAsia="Times New Roman" w:hAnsi="Times New Roman" w:cs="Times New Roman"/>
        </w:rPr>
        <w:t>la práctica clínica</w:t>
      </w:r>
      <w:r w:rsidR="006D1A27" w:rsidRPr="00A04AFF">
        <w:rPr>
          <w:rFonts w:ascii="Times New Roman" w:eastAsia="Times New Roman" w:hAnsi="Times New Roman" w:cs="Times New Roman"/>
        </w:rPr>
        <w:t xml:space="preserve"> diaria</w:t>
      </w:r>
      <w:r w:rsidR="002F166B" w:rsidRPr="00A04AFF">
        <w:rPr>
          <w:rFonts w:ascii="Times New Roman" w:eastAsia="Times New Roman" w:hAnsi="Times New Roman" w:cs="Times New Roman"/>
        </w:rPr>
        <w:t xml:space="preserve">. </w:t>
      </w:r>
    </w:p>
    <w:p w14:paraId="4418CE78" w14:textId="77777777" w:rsidR="005C51F3" w:rsidRPr="005C51F3" w:rsidRDefault="005C51F3" w:rsidP="005C51F3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5C51F3">
        <w:rPr>
          <w:rFonts w:ascii="Times New Roman" w:eastAsia="Times New Roman" w:hAnsi="Times New Roman" w:cs="Times New Roman"/>
        </w:rPr>
        <w:t xml:space="preserve">Cada año, el 11 de junio se celebra el Día Mundial del Cáncer de Próstata, un tipo de cáncer que registra la mayor incidencia y prevalencia en el hombre. En la </w:t>
      </w:r>
      <w:proofErr w:type="spellStart"/>
      <w:r w:rsidRPr="005C51F3">
        <w:rPr>
          <w:rFonts w:ascii="Times New Roman" w:eastAsia="Times New Roman" w:hAnsi="Times New Roman" w:cs="Times New Roman"/>
        </w:rPr>
        <w:t>Comunitat</w:t>
      </w:r>
      <w:proofErr w:type="spellEnd"/>
      <w:r w:rsidRPr="005C51F3">
        <w:rPr>
          <w:rFonts w:ascii="Times New Roman" w:eastAsia="Times New Roman" w:hAnsi="Times New Roman" w:cs="Times New Roman"/>
        </w:rPr>
        <w:t xml:space="preserve"> Valenciana, se diagnostican cada año cerca de 2.000 casos, lo que supone </w:t>
      </w:r>
      <w:r w:rsidRPr="005C51F3">
        <w:rPr>
          <w:rFonts w:ascii="Times New Roman" w:eastAsia="Times New Roman" w:hAnsi="Times New Roman" w:cs="Times New Roman"/>
          <w:strike/>
        </w:rPr>
        <w:t>esto es</w:t>
      </w:r>
      <w:r w:rsidRPr="005C51F3">
        <w:rPr>
          <w:rFonts w:ascii="Times New Roman" w:eastAsia="Times New Roman" w:hAnsi="Times New Roman" w:cs="Times New Roman"/>
        </w:rPr>
        <w:t xml:space="preserve"> el 16% de todos los nuevos diagnósticos de cáncer. </w:t>
      </w:r>
    </w:p>
    <w:p w14:paraId="318EFF64" w14:textId="77777777" w:rsidR="00713815" w:rsidRDefault="00656B86" w:rsidP="00F578A7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C44FD">
        <w:rPr>
          <w:rFonts w:ascii="Times New Roman" w:eastAsia="Times New Roman" w:hAnsi="Times New Roman" w:cs="Times New Roman"/>
          <w:color w:val="000000" w:themeColor="text1"/>
        </w:rPr>
        <w:t xml:space="preserve">La primera aplicación es un </w:t>
      </w:r>
      <w:r w:rsidR="1EA801D2" w:rsidRPr="00AC44FD">
        <w:rPr>
          <w:rFonts w:ascii="Times New Roman" w:eastAsia="Times New Roman" w:hAnsi="Times New Roman" w:cs="Times New Roman"/>
          <w:color w:val="000000" w:themeColor="text1"/>
        </w:rPr>
        <w:t>sistema de ayuda a la decisión clínica</w:t>
      </w:r>
      <w:r w:rsidRPr="00AC44FD">
        <w:rPr>
          <w:rFonts w:ascii="Times New Roman" w:eastAsia="Times New Roman" w:hAnsi="Times New Roman" w:cs="Times New Roman"/>
          <w:color w:val="000000" w:themeColor="text1"/>
        </w:rPr>
        <w:t xml:space="preserve"> que</w:t>
      </w:r>
      <w:r w:rsidR="1EA801D2" w:rsidRPr="00AC44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F30BE" w:rsidRPr="00AC44FD">
        <w:rPr>
          <w:rFonts w:ascii="Times New Roman" w:eastAsia="Times New Roman" w:hAnsi="Times New Roman" w:cs="Times New Roman"/>
          <w:color w:val="000000" w:themeColor="text1"/>
        </w:rPr>
        <w:t xml:space="preserve">tiene como objetivo </w:t>
      </w:r>
      <w:r w:rsidR="00EE6986" w:rsidRPr="00AC44FD">
        <w:rPr>
          <w:rFonts w:ascii="Times New Roman" w:eastAsia="Times New Roman" w:hAnsi="Times New Roman" w:cs="Times New Roman"/>
          <w:color w:val="000000" w:themeColor="text1"/>
        </w:rPr>
        <w:t xml:space="preserve">garantizar </w:t>
      </w:r>
      <w:r w:rsidR="00EF30BE" w:rsidRPr="00AC44FD">
        <w:rPr>
          <w:rFonts w:ascii="Times New Roman" w:eastAsia="Times New Roman" w:hAnsi="Times New Roman" w:cs="Times New Roman"/>
          <w:color w:val="000000" w:themeColor="text1"/>
        </w:rPr>
        <w:t>a</w:t>
      </w:r>
      <w:r w:rsidR="00EE6986" w:rsidRPr="00AC44FD">
        <w:rPr>
          <w:rFonts w:ascii="Times New Roman" w:eastAsia="Times New Roman" w:hAnsi="Times New Roman" w:cs="Times New Roman"/>
          <w:color w:val="000000" w:themeColor="text1"/>
        </w:rPr>
        <w:t xml:space="preserve"> los pacientes </w:t>
      </w:r>
      <w:r w:rsidR="009F7FA0" w:rsidRPr="00AC44FD">
        <w:rPr>
          <w:rFonts w:ascii="Times New Roman" w:eastAsia="Times New Roman" w:hAnsi="Times New Roman" w:cs="Times New Roman"/>
          <w:color w:val="000000" w:themeColor="text1"/>
        </w:rPr>
        <w:t xml:space="preserve">un </w:t>
      </w:r>
      <w:r w:rsidR="00EE6986" w:rsidRPr="00AC44FD">
        <w:rPr>
          <w:rFonts w:ascii="Times New Roman" w:eastAsia="Times New Roman" w:hAnsi="Times New Roman" w:cs="Times New Roman"/>
          <w:color w:val="000000" w:themeColor="text1"/>
        </w:rPr>
        <w:t>trat</w:t>
      </w:r>
      <w:r w:rsidR="00EF30BE" w:rsidRPr="00AC44FD">
        <w:rPr>
          <w:rFonts w:ascii="Times New Roman" w:eastAsia="Times New Roman" w:hAnsi="Times New Roman" w:cs="Times New Roman"/>
          <w:color w:val="000000" w:themeColor="text1"/>
        </w:rPr>
        <w:t>a</w:t>
      </w:r>
      <w:r w:rsidR="009F7FA0" w:rsidRPr="00AC44FD">
        <w:rPr>
          <w:rFonts w:ascii="Times New Roman" w:eastAsia="Times New Roman" w:hAnsi="Times New Roman" w:cs="Times New Roman"/>
          <w:color w:val="000000" w:themeColor="text1"/>
        </w:rPr>
        <w:t xml:space="preserve">miento </w:t>
      </w:r>
      <w:r w:rsidR="000E2E4A" w:rsidRPr="00AC44FD">
        <w:rPr>
          <w:rFonts w:ascii="Times New Roman" w:eastAsia="Times New Roman" w:hAnsi="Times New Roman" w:cs="Times New Roman"/>
          <w:color w:val="000000" w:themeColor="text1"/>
        </w:rPr>
        <w:t xml:space="preserve">uniforme según </w:t>
      </w:r>
      <w:r w:rsidR="00EE6986" w:rsidRPr="00AC44FD">
        <w:rPr>
          <w:rFonts w:ascii="Times New Roman" w:eastAsia="Times New Roman" w:hAnsi="Times New Roman" w:cs="Times New Roman"/>
          <w:color w:val="000000" w:themeColor="text1"/>
        </w:rPr>
        <w:t xml:space="preserve">la </w:t>
      </w:r>
      <w:r w:rsidR="000E2E4A" w:rsidRPr="00AC44FD">
        <w:rPr>
          <w:rFonts w:ascii="Times New Roman" w:eastAsia="Times New Roman" w:hAnsi="Times New Roman" w:cs="Times New Roman"/>
          <w:color w:val="000000" w:themeColor="text1"/>
        </w:rPr>
        <w:t xml:space="preserve">mejor </w:t>
      </w:r>
      <w:r w:rsidR="1EA801D2" w:rsidRPr="00AC44FD">
        <w:rPr>
          <w:rFonts w:ascii="Times New Roman" w:eastAsia="Times New Roman" w:hAnsi="Times New Roman" w:cs="Times New Roman"/>
          <w:color w:val="000000" w:themeColor="text1"/>
        </w:rPr>
        <w:t>evidencia científica disponible</w:t>
      </w:r>
      <w:r w:rsidR="39CE165E" w:rsidRPr="00AC44FD">
        <w:rPr>
          <w:rFonts w:ascii="Times New Roman" w:eastAsia="Times New Roman" w:hAnsi="Times New Roman" w:cs="Times New Roman"/>
          <w:color w:val="000000" w:themeColor="text1"/>
        </w:rPr>
        <w:t>.</w:t>
      </w:r>
      <w:r w:rsidR="00E044EA" w:rsidRPr="00AC44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E6986" w:rsidRPr="00AC44FD">
        <w:rPr>
          <w:rFonts w:ascii="Times New Roman" w:eastAsia="Times New Roman" w:hAnsi="Times New Roman" w:cs="Times New Roman"/>
          <w:color w:val="000000"/>
        </w:rPr>
        <w:t xml:space="preserve">A partir de una muestra representativa de </w:t>
      </w:r>
      <w:r w:rsidR="000E2E4A" w:rsidRPr="00AC44FD">
        <w:rPr>
          <w:rFonts w:ascii="Times New Roman" w:eastAsia="Times New Roman" w:hAnsi="Times New Roman" w:cs="Times New Roman"/>
          <w:color w:val="000000"/>
        </w:rPr>
        <w:t xml:space="preserve">cerca de </w:t>
      </w:r>
      <w:r w:rsidR="00EE6986" w:rsidRPr="00AC44FD">
        <w:rPr>
          <w:rFonts w:ascii="Times New Roman" w:eastAsia="Times New Roman" w:hAnsi="Times New Roman" w:cs="Times New Roman"/>
          <w:color w:val="000000"/>
        </w:rPr>
        <w:t>7</w:t>
      </w:r>
      <w:r w:rsidRPr="00AC44FD">
        <w:rPr>
          <w:rFonts w:ascii="Times New Roman" w:eastAsia="Times New Roman" w:hAnsi="Times New Roman" w:cs="Times New Roman"/>
          <w:color w:val="000000"/>
        </w:rPr>
        <w:t>.</w:t>
      </w:r>
      <w:r w:rsidR="00EE6986" w:rsidRPr="00AC44FD">
        <w:rPr>
          <w:rFonts w:ascii="Times New Roman" w:eastAsia="Times New Roman" w:hAnsi="Times New Roman" w:cs="Times New Roman"/>
          <w:color w:val="000000"/>
        </w:rPr>
        <w:t xml:space="preserve">000 pacientes, se ha </w:t>
      </w:r>
      <w:r w:rsidR="000E2E4A" w:rsidRPr="00AC44FD">
        <w:rPr>
          <w:rFonts w:ascii="Times New Roman" w:eastAsia="Times New Roman" w:hAnsi="Times New Roman" w:cs="Times New Roman"/>
          <w:color w:val="000000"/>
        </w:rPr>
        <w:t xml:space="preserve">desarrollado </w:t>
      </w:r>
      <w:r w:rsidR="00EE6986" w:rsidRPr="00AC44FD">
        <w:rPr>
          <w:rFonts w:ascii="Times New Roman" w:eastAsia="Times New Roman" w:hAnsi="Times New Roman" w:cs="Times New Roman"/>
          <w:color w:val="000000"/>
        </w:rPr>
        <w:t xml:space="preserve">un sistema </w:t>
      </w:r>
      <w:r w:rsidR="000E2E4A" w:rsidRPr="00AC44FD">
        <w:rPr>
          <w:rFonts w:ascii="Times New Roman" w:eastAsia="Times New Roman" w:hAnsi="Times New Roman" w:cs="Times New Roman"/>
          <w:color w:val="000000"/>
        </w:rPr>
        <w:t xml:space="preserve">para </w:t>
      </w:r>
      <w:r w:rsidR="00EE6986" w:rsidRPr="00AC44FD">
        <w:rPr>
          <w:rFonts w:ascii="Times New Roman" w:eastAsia="Times New Roman" w:hAnsi="Times New Roman" w:cs="Times New Roman"/>
          <w:color w:val="000000"/>
        </w:rPr>
        <w:t>detecta</w:t>
      </w:r>
      <w:r w:rsidR="000E2E4A" w:rsidRPr="00AC44FD">
        <w:rPr>
          <w:rFonts w:ascii="Times New Roman" w:eastAsia="Times New Roman" w:hAnsi="Times New Roman" w:cs="Times New Roman"/>
          <w:color w:val="000000"/>
        </w:rPr>
        <w:t>r</w:t>
      </w:r>
      <w:r w:rsidR="00EE6986" w:rsidRPr="00AC44FD">
        <w:rPr>
          <w:rFonts w:ascii="Times New Roman" w:eastAsia="Times New Roman" w:hAnsi="Times New Roman" w:cs="Times New Roman"/>
          <w:color w:val="000000"/>
        </w:rPr>
        <w:t xml:space="preserve"> desviaciones en variables críticas. </w:t>
      </w:r>
    </w:p>
    <w:p w14:paraId="38D60E1A" w14:textId="20858EAC" w:rsidR="007B2DCE" w:rsidRDefault="00713815" w:rsidP="00F578A7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04AFF">
        <w:rPr>
          <w:rFonts w:ascii="Times New Roman" w:eastAsia="Times New Roman" w:hAnsi="Times New Roman" w:cs="Times New Roman"/>
        </w:rPr>
        <w:t xml:space="preserve">En este sentido,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EE6986" w:rsidRPr="00AC44FD">
        <w:rPr>
          <w:rFonts w:ascii="Times New Roman" w:eastAsia="Times New Roman" w:hAnsi="Times New Roman" w:cs="Times New Roman"/>
          <w:color w:val="000000"/>
        </w:rPr>
        <w:t>ediante alertas integradas en la historia clínica</w:t>
      </w:r>
      <w:r w:rsidR="000E2E4A" w:rsidRPr="00AC44FD">
        <w:rPr>
          <w:rFonts w:ascii="Times New Roman" w:eastAsia="Times New Roman" w:hAnsi="Times New Roman" w:cs="Times New Roman"/>
          <w:color w:val="000000"/>
        </w:rPr>
        <w:t>,</w:t>
      </w:r>
      <w:r w:rsidR="00EE6986" w:rsidRPr="00AC44FD">
        <w:rPr>
          <w:rFonts w:ascii="Times New Roman" w:eastAsia="Times New Roman" w:hAnsi="Times New Roman" w:cs="Times New Roman"/>
          <w:color w:val="000000"/>
        </w:rPr>
        <w:t xml:space="preserve"> se avisa al facultativo </w:t>
      </w:r>
      <w:r w:rsidR="000E2E4A" w:rsidRPr="00AC44FD">
        <w:rPr>
          <w:rFonts w:ascii="Times New Roman" w:eastAsia="Times New Roman" w:hAnsi="Times New Roman" w:cs="Times New Roman"/>
          <w:color w:val="000000"/>
        </w:rPr>
        <w:t xml:space="preserve">de la desviación, </w:t>
      </w:r>
      <w:r w:rsidR="00EE6986" w:rsidRPr="00AC44FD">
        <w:rPr>
          <w:rFonts w:ascii="Times New Roman" w:eastAsia="Times New Roman" w:hAnsi="Times New Roman" w:cs="Times New Roman"/>
          <w:color w:val="000000"/>
        </w:rPr>
        <w:t xml:space="preserve">las posibles causas y cómo corregirlas. </w:t>
      </w:r>
      <w:r>
        <w:rPr>
          <w:rFonts w:ascii="Times New Roman" w:eastAsia="Times New Roman" w:hAnsi="Times New Roman" w:cs="Times New Roman"/>
          <w:color w:val="000000"/>
        </w:rPr>
        <w:t xml:space="preserve">En concreto, estas alertas están monitorizadas en un cuadro de mandos. </w:t>
      </w:r>
    </w:p>
    <w:p w14:paraId="45736C38" w14:textId="4632E8C9" w:rsidR="0027411D" w:rsidRPr="00E45789" w:rsidRDefault="00713815" w:rsidP="00F578A7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4A335B">
        <w:rPr>
          <w:rFonts w:ascii="Times New Roman" w:eastAsia="Times New Roman" w:hAnsi="Times New Roman" w:cs="Times New Roman"/>
        </w:rPr>
        <w:t xml:space="preserve">La segunda aplicación </w:t>
      </w:r>
      <w:bookmarkStart w:id="0" w:name="_Hlk164350152"/>
      <w:r w:rsidR="00D12BA9" w:rsidRPr="004A335B">
        <w:rPr>
          <w:rFonts w:ascii="Times New Roman" w:eastAsia="Times New Roman" w:hAnsi="Times New Roman" w:cs="Times New Roman"/>
        </w:rPr>
        <w:t>es</w:t>
      </w:r>
      <w:r w:rsidR="00623568" w:rsidRPr="004A335B">
        <w:rPr>
          <w:rFonts w:ascii="Times New Roman" w:eastAsia="Times New Roman" w:hAnsi="Times New Roman" w:cs="Times New Roman"/>
        </w:rPr>
        <w:t xml:space="preserve"> </w:t>
      </w:r>
      <w:r w:rsidR="008B7BE7" w:rsidRPr="004A335B">
        <w:rPr>
          <w:rFonts w:ascii="Times New Roman" w:eastAsia="Times New Roman" w:hAnsi="Times New Roman" w:cs="Times New Roman"/>
        </w:rPr>
        <w:t xml:space="preserve">un registro </w:t>
      </w:r>
      <w:r w:rsidR="00E044EA" w:rsidRPr="004A335B">
        <w:rPr>
          <w:rFonts w:ascii="Times New Roman" w:eastAsia="Times New Roman" w:hAnsi="Times New Roman" w:cs="Times New Roman"/>
        </w:rPr>
        <w:t xml:space="preserve">de casos de cáncer de próstata </w:t>
      </w:r>
      <w:r w:rsidR="00656B86" w:rsidRPr="004A335B">
        <w:rPr>
          <w:rFonts w:ascii="Times New Roman" w:eastAsia="Times New Roman" w:hAnsi="Times New Roman" w:cs="Times New Roman"/>
        </w:rPr>
        <w:t>que se cumplimenta</w:t>
      </w:r>
      <w:r w:rsidR="005A2510" w:rsidRPr="004A335B">
        <w:rPr>
          <w:rFonts w:ascii="Times New Roman" w:eastAsia="Times New Roman" w:hAnsi="Times New Roman" w:cs="Times New Roman"/>
        </w:rPr>
        <w:t xml:space="preserve"> de forma </w:t>
      </w:r>
      <w:r w:rsidR="00B97436" w:rsidRPr="004A335B">
        <w:rPr>
          <w:rFonts w:ascii="Times New Roman" w:eastAsia="Times New Roman" w:hAnsi="Times New Roman" w:cs="Times New Roman"/>
        </w:rPr>
        <w:t>sencilla</w:t>
      </w:r>
      <w:r w:rsidR="00EF30BE" w:rsidRPr="004A335B">
        <w:rPr>
          <w:rFonts w:ascii="Times New Roman" w:eastAsia="Times New Roman" w:hAnsi="Times New Roman" w:cs="Times New Roman"/>
        </w:rPr>
        <w:t xml:space="preserve"> en el mismo momento de la consulta</w:t>
      </w:r>
      <w:r w:rsidR="00656B86" w:rsidRPr="004A335B">
        <w:rPr>
          <w:rFonts w:ascii="Times New Roman" w:eastAsia="Times New Roman" w:hAnsi="Times New Roman" w:cs="Times New Roman"/>
        </w:rPr>
        <w:t>.</w:t>
      </w:r>
      <w:r w:rsidR="00E044EA" w:rsidRPr="004A335B">
        <w:rPr>
          <w:rFonts w:ascii="Times New Roman" w:eastAsia="Times New Roman" w:hAnsi="Times New Roman" w:cs="Times New Roman"/>
        </w:rPr>
        <w:t xml:space="preserve"> </w:t>
      </w:r>
      <w:r w:rsidR="00EF30BE" w:rsidRPr="004A335B">
        <w:rPr>
          <w:rFonts w:ascii="Times New Roman" w:eastAsia="Times New Roman" w:hAnsi="Times New Roman" w:cs="Times New Roman"/>
        </w:rPr>
        <w:t xml:space="preserve">Lo novedoso del registro es que, </w:t>
      </w:r>
      <w:r w:rsidR="005A2510" w:rsidRPr="004A335B">
        <w:rPr>
          <w:rFonts w:ascii="Times New Roman" w:eastAsia="Times New Roman" w:hAnsi="Times New Roman" w:cs="Times New Roman"/>
        </w:rPr>
        <w:t xml:space="preserve">a través de la historia clínica </w:t>
      </w:r>
      <w:r w:rsidR="00A04AFF" w:rsidRPr="004A335B">
        <w:rPr>
          <w:rFonts w:ascii="Times New Roman" w:eastAsia="Times New Roman" w:hAnsi="Times New Roman" w:cs="Times New Roman"/>
        </w:rPr>
        <w:t>electrónica</w:t>
      </w:r>
      <w:r w:rsidR="00EF30BE" w:rsidRPr="004A335B">
        <w:rPr>
          <w:rFonts w:ascii="Times New Roman" w:eastAsia="Times New Roman" w:hAnsi="Times New Roman" w:cs="Times New Roman"/>
        </w:rPr>
        <w:t xml:space="preserve"> se</w:t>
      </w:r>
      <w:r w:rsidR="00184E67" w:rsidRPr="004A335B">
        <w:rPr>
          <w:rFonts w:ascii="Times New Roman" w:eastAsia="Times New Roman" w:hAnsi="Times New Roman" w:cs="Times New Roman"/>
        </w:rPr>
        <w:t xml:space="preserve"> </w:t>
      </w:r>
      <w:r w:rsidR="00635C53" w:rsidRPr="004A335B">
        <w:rPr>
          <w:rFonts w:ascii="Times New Roman" w:eastAsia="Times New Roman" w:hAnsi="Times New Roman" w:cs="Times New Roman"/>
        </w:rPr>
        <w:t xml:space="preserve">consigue estructurar </w:t>
      </w:r>
      <w:r w:rsidR="00EF30BE" w:rsidRPr="004A335B">
        <w:rPr>
          <w:rFonts w:ascii="Times New Roman" w:eastAsia="Times New Roman" w:hAnsi="Times New Roman" w:cs="Times New Roman"/>
        </w:rPr>
        <w:t xml:space="preserve">los </w:t>
      </w:r>
      <w:r w:rsidR="00635C53" w:rsidRPr="004A335B">
        <w:rPr>
          <w:rFonts w:ascii="Times New Roman" w:eastAsia="Times New Roman" w:hAnsi="Times New Roman" w:cs="Times New Roman"/>
        </w:rPr>
        <w:t xml:space="preserve">datos </w:t>
      </w:r>
      <w:r w:rsidR="00E044EA" w:rsidRPr="004A335B">
        <w:rPr>
          <w:rFonts w:ascii="Times New Roman" w:eastAsia="Times New Roman" w:hAnsi="Times New Roman" w:cs="Times New Roman"/>
        </w:rPr>
        <w:t>de</w:t>
      </w:r>
      <w:r w:rsidR="00635C53" w:rsidRPr="004A335B">
        <w:rPr>
          <w:rFonts w:ascii="Times New Roman" w:eastAsia="Times New Roman" w:hAnsi="Times New Roman" w:cs="Times New Roman"/>
        </w:rPr>
        <w:t xml:space="preserve">l texto </w:t>
      </w:r>
      <w:r w:rsidR="005A2510" w:rsidRPr="004A335B">
        <w:rPr>
          <w:rFonts w:ascii="Times New Roman" w:eastAsia="Times New Roman" w:hAnsi="Times New Roman" w:cs="Times New Roman"/>
        </w:rPr>
        <w:t xml:space="preserve">libre </w:t>
      </w:r>
      <w:r w:rsidR="00EF30BE" w:rsidRPr="004A335B">
        <w:rPr>
          <w:rFonts w:ascii="Times New Roman" w:eastAsia="Times New Roman" w:hAnsi="Times New Roman" w:cs="Times New Roman"/>
        </w:rPr>
        <w:t xml:space="preserve">contenido </w:t>
      </w:r>
      <w:r w:rsidR="00635C53" w:rsidRPr="004A335B">
        <w:rPr>
          <w:rFonts w:ascii="Times New Roman" w:eastAsia="Times New Roman" w:hAnsi="Times New Roman" w:cs="Times New Roman"/>
        </w:rPr>
        <w:t xml:space="preserve">en </w:t>
      </w:r>
      <w:r w:rsidR="00E044EA" w:rsidRPr="004A335B">
        <w:rPr>
          <w:rFonts w:ascii="Times New Roman" w:eastAsia="Times New Roman" w:hAnsi="Times New Roman" w:cs="Times New Roman"/>
        </w:rPr>
        <w:t>l</w:t>
      </w:r>
      <w:r w:rsidR="00635C53" w:rsidRPr="004A335B">
        <w:rPr>
          <w:rFonts w:ascii="Times New Roman" w:eastAsia="Times New Roman" w:hAnsi="Times New Roman" w:cs="Times New Roman"/>
        </w:rPr>
        <w:t>as</w:t>
      </w:r>
      <w:r w:rsidR="00E044EA" w:rsidRPr="004A335B">
        <w:rPr>
          <w:rFonts w:ascii="Times New Roman" w:eastAsia="Times New Roman" w:hAnsi="Times New Roman" w:cs="Times New Roman"/>
        </w:rPr>
        <w:t xml:space="preserve"> notas clínicas de evolución</w:t>
      </w:r>
      <w:r w:rsidR="00635C53" w:rsidRPr="004A335B">
        <w:rPr>
          <w:rFonts w:ascii="Times New Roman" w:eastAsia="Times New Roman" w:hAnsi="Times New Roman" w:cs="Times New Roman"/>
        </w:rPr>
        <w:t xml:space="preserve">. </w:t>
      </w:r>
      <w:r w:rsidR="00EF30BE" w:rsidRPr="004A335B">
        <w:rPr>
          <w:rFonts w:ascii="Times New Roman" w:eastAsia="Times New Roman" w:hAnsi="Times New Roman" w:cs="Times New Roman"/>
        </w:rPr>
        <w:t xml:space="preserve">De esta forma, </w:t>
      </w:r>
      <w:r w:rsidR="005C51F3">
        <w:rPr>
          <w:rFonts w:ascii="Times New Roman" w:eastAsia="Times New Roman" w:hAnsi="Times New Roman" w:cs="Times New Roman"/>
        </w:rPr>
        <w:t xml:space="preserve">es </w:t>
      </w:r>
      <w:r w:rsidR="00D464E3">
        <w:rPr>
          <w:rFonts w:ascii="Times New Roman" w:eastAsia="Times New Roman" w:hAnsi="Times New Roman" w:cs="Times New Roman"/>
        </w:rPr>
        <w:t xml:space="preserve">posible </w:t>
      </w:r>
      <w:r w:rsidR="00D464E3" w:rsidRPr="004A335B">
        <w:rPr>
          <w:rFonts w:ascii="Times New Roman" w:eastAsia="Times New Roman" w:hAnsi="Times New Roman" w:cs="Times New Roman"/>
        </w:rPr>
        <w:t>monitorizar</w:t>
      </w:r>
      <w:r w:rsidR="005C51F3">
        <w:rPr>
          <w:rFonts w:ascii="Times New Roman" w:eastAsia="Times New Roman" w:hAnsi="Times New Roman" w:cs="Times New Roman"/>
        </w:rPr>
        <w:t xml:space="preserve"> </w:t>
      </w:r>
      <w:r w:rsidR="005C51F3" w:rsidRPr="004A335B">
        <w:rPr>
          <w:rFonts w:ascii="Times New Roman" w:eastAsia="Times New Roman" w:hAnsi="Times New Roman" w:cs="Times New Roman"/>
        </w:rPr>
        <w:t>de forma rápida y fácil</w:t>
      </w:r>
      <w:r w:rsidR="00A04AFF" w:rsidRPr="004A335B">
        <w:rPr>
          <w:rFonts w:ascii="Times New Roman" w:eastAsia="Times New Roman" w:hAnsi="Times New Roman" w:cs="Times New Roman"/>
        </w:rPr>
        <w:t xml:space="preserve">  un gran volumen de pacientes</w:t>
      </w:r>
      <w:bookmarkEnd w:id="0"/>
      <w:r w:rsidR="004A335B" w:rsidRPr="004A335B">
        <w:rPr>
          <w:rFonts w:ascii="Times New Roman" w:eastAsia="Times New Roman" w:hAnsi="Times New Roman" w:cs="Times New Roman"/>
        </w:rPr>
        <w:t xml:space="preserve"> con cáncer de próstata</w:t>
      </w:r>
      <w:r w:rsidR="004A335B">
        <w:rPr>
          <w:rFonts w:ascii="Times New Roman" w:eastAsia="Times New Roman" w:hAnsi="Times New Roman" w:cs="Times New Roman"/>
          <w:color w:val="FF0000"/>
        </w:rPr>
        <w:t>.</w:t>
      </w:r>
    </w:p>
    <w:p w14:paraId="059E840C" w14:textId="7744CCF2" w:rsidR="009F6631" w:rsidRDefault="00EF30BE" w:rsidP="00F81C18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bookmarkStart w:id="1" w:name="_Hlk168306403"/>
      <w:r>
        <w:rPr>
          <w:rFonts w:ascii="Times New Roman" w:eastAsia="Times New Roman" w:hAnsi="Times New Roman" w:cs="Times New Roman"/>
          <w:color w:val="000000" w:themeColor="text1"/>
        </w:rPr>
        <w:t>E</w:t>
      </w:r>
      <w:r w:rsidR="160C0F62" w:rsidRPr="4414A783">
        <w:rPr>
          <w:rFonts w:ascii="Times New Roman" w:eastAsia="Times New Roman" w:hAnsi="Times New Roman" w:cs="Times New Roman"/>
          <w:color w:val="000000" w:themeColor="text1"/>
        </w:rPr>
        <w:t xml:space="preserve">l jefe de sección de </w:t>
      </w:r>
      <w:proofErr w:type="spellStart"/>
      <w:r w:rsidR="00713815">
        <w:rPr>
          <w:rFonts w:ascii="Times New Roman" w:eastAsia="Times New Roman" w:hAnsi="Times New Roman" w:cs="Times New Roman"/>
          <w:color w:val="000000" w:themeColor="text1"/>
        </w:rPr>
        <w:t>U</w:t>
      </w:r>
      <w:r w:rsidR="160C0F62" w:rsidRPr="4414A783">
        <w:rPr>
          <w:rFonts w:ascii="Times New Roman" w:eastAsia="Times New Roman" w:hAnsi="Times New Roman" w:cs="Times New Roman"/>
          <w:color w:val="000000" w:themeColor="text1"/>
        </w:rPr>
        <w:t>rooncología</w:t>
      </w:r>
      <w:proofErr w:type="spellEnd"/>
      <w:r w:rsidR="160C0F62" w:rsidRPr="4414A783">
        <w:rPr>
          <w:rFonts w:ascii="Times New Roman" w:eastAsia="Times New Roman" w:hAnsi="Times New Roman" w:cs="Times New Roman"/>
          <w:color w:val="000000" w:themeColor="text1"/>
        </w:rPr>
        <w:t xml:space="preserve"> y </w:t>
      </w:r>
      <w:r w:rsidR="00713815">
        <w:rPr>
          <w:rFonts w:ascii="Times New Roman" w:eastAsia="Times New Roman" w:hAnsi="Times New Roman" w:cs="Times New Roman"/>
          <w:color w:val="000000" w:themeColor="text1"/>
        </w:rPr>
        <w:t>L</w:t>
      </w:r>
      <w:r w:rsidR="160C0F62" w:rsidRPr="4414A783">
        <w:rPr>
          <w:rFonts w:ascii="Times New Roman" w:eastAsia="Times New Roman" w:hAnsi="Times New Roman" w:cs="Times New Roman"/>
          <w:color w:val="000000" w:themeColor="text1"/>
        </w:rPr>
        <w:t>aparoscopia de La Fe, Jos</w:t>
      </w:r>
      <w:r>
        <w:rPr>
          <w:rFonts w:ascii="Times New Roman" w:eastAsia="Times New Roman" w:hAnsi="Times New Roman" w:cs="Times New Roman"/>
          <w:color w:val="000000" w:themeColor="text1"/>
        </w:rPr>
        <w:t>é</w:t>
      </w:r>
      <w:r w:rsidR="160C0F62" w:rsidRPr="4414A783">
        <w:rPr>
          <w:rFonts w:ascii="Times New Roman" w:eastAsia="Times New Roman" w:hAnsi="Times New Roman" w:cs="Times New Roman"/>
          <w:color w:val="000000" w:themeColor="text1"/>
        </w:rPr>
        <w:t xml:space="preserve"> Luis Ruiz Cerdá</w:t>
      </w:r>
      <w:bookmarkEnd w:id="1"/>
      <w:r w:rsidR="009F6631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A7196">
        <w:rPr>
          <w:rFonts w:ascii="Times New Roman" w:eastAsia="Times New Roman" w:hAnsi="Times New Roman" w:cs="Times New Roman"/>
          <w:color w:val="000000" w:themeColor="text1"/>
        </w:rPr>
        <w:t>ha explicado: “</w:t>
      </w:r>
      <w:r w:rsidR="005C51F3">
        <w:rPr>
          <w:rFonts w:ascii="Times New Roman" w:eastAsia="Times New Roman" w:hAnsi="Times New Roman" w:cs="Times New Roman"/>
          <w:color w:val="000000" w:themeColor="text1"/>
        </w:rPr>
        <w:t>de forma sencilla y rápida</w:t>
      </w:r>
      <w:r w:rsidR="207B964D" w:rsidRPr="4414A783">
        <w:rPr>
          <w:rFonts w:ascii="Times New Roman" w:eastAsia="Times New Roman" w:hAnsi="Times New Roman" w:cs="Times New Roman"/>
          <w:color w:val="000000" w:themeColor="text1"/>
        </w:rPr>
        <w:t xml:space="preserve"> la información </w:t>
      </w:r>
      <w:r w:rsidR="005A2510">
        <w:rPr>
          <w:rFonts w:ascii="Times New Roman" w:eastAsia="Times New Roman" w:hAnsi="Times New Roman" w:cs="Times New Roman"/>
          <w:color w:val="000000" w:themeColor="text1"/>
        </w:rPr>
        <w:t xml:space="preserve">sobre </w:t>
      </w:r>
      <w:r w:rsidR="00184E67">
        <w:rPr>
          <w:rFonts w:ascii="Times New Roman" w:eastAsia="Times New Roman" w:hAnsi="Times New Roman" w:cs="Times New Roman"/>
          <w:color w:val="000000" w:themeColor="text1"/>
        </w:rPr>
        <w:t>estadificación y tratamiento</w:t>
      </w:r>
      <w:r w:rsidR="207B964D" w:rsidRPr="4414A783">
        <w:rPr>
          <w:rFonts w:ascii="Times New Roman" w:eastAsia="Times New Roman" w:hAnsi="Times New Roman" w:cs="Times New Roman"/>
          <w:color w:val="000000" w:themeColor="text1"/>
        </w:rPr>
        <w:t xml:space="preserve"> queda registrada en formato estructurado</w:t>
      </w:r>
      <w:r w:rsidR="3A7C2E57" w:rsidRPr="4414A78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207B964D" w:rsidRPr="4414A783">
        <w:rPr>
          <w:rFonts w:ascii="Times New Roman" w:eastAsia="Times New Roman" w:hAnsi="Times New Roman" w:cs="Times New Roman"/>
          <w:color w:val="000000" w:themeColor="text1"/>
        </w:rPr>
        <w:t>lo que facilita el análisis posterior</w:t>
      </w:r>
      <w:r w:rsidR="342B7E4E" w:rsidRPr="4414A78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57A5741A" w:rsidRPr="4414A783">
        <w:rPr>
          <w:rFonts w:ascii="Times New Roman" w:eastAsia="Times New Roman" w:hAnsi="Times New Roman" w:cs="Times New Roman"/>
          <w:color w:val="000000" w:themeColor="text1"/>
        </w:rPr>
        <w:t>La base de datos</w:t>
      </w:r>
      <w:r w:rsidR="207B964D" w:rsidRPr="4414A783">
        <w:rPr>
          <w:rFonts w:ascii="Times New Roman" w:eastAsia="Times New Roman" w:hAnsi="Times New Roman" w:cs="Times New Roman"/>
          <w:color w:val="000000" w:themeColor="text1"/>
        </w:rPr>
        <w:t xml:space="preserve"> es multidisciplinar</w:t>
      </w:r>
      <w:r w:rsidR="2BDE6E3D" w:rsidRPr="4414A783">
        <w:rPr>
          <w:rFonts w:ascii="Times New Roman" w:eastAsia="Times New Roman" w:hAnsi="Times New Roman" w:cs="Times New Roman"/>
          <w:color w:val="000000" w:themeColor="text1"/>
        </w:rPr>
        <w:t xml:space="preserve">, puesto que </w:t>
      </w:r>
      <w:r w:rsidR="57A5741A" w:rsidRPr="4414A783">
        <w:rPr>
          <w:rFonts w:ascii="Times New Roman" w:eastAsia="Times New Roman" w:hAnsi="Times New Roman" w:cs="Times New Roman"/>
          <w:color w:val="000000" w:themeColor="text1"/>
        </w:rPr>
        <w:t>12</w:t>
      </w:r>
      <w:r w:rsidR="2BDE6E3D" w:rsidRPr="4414A7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07B964D" w:rsidRPr="4414A783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especialistas de </w:t>
      </w:r>
      <w:r w:rsidR="57A5741A" w:rsidRPr="4414A783">
        <w:rPr>
          <w:rFonts w:ascii="Times New Roman" w:eastAsia="Times New Roman" w:hAnsi="Times New Roman" w:cs="Times New Roman"/>
          <w:color w:val="000000" w:themeColor="text1"/>
        </w:rPr>
        <w:t>u</w:t>
      </w:r>
      <w:r w:rsidR="207B964D" w:rsidRPr="4414A783">
        <w:rPr>
          <w:rFonts w:ascii="Times New Roman" w:eastAsia="Times New Roman" w:hAnsi="Times New Roman" w:cs="Times New Roman"/>
          <w:color w:val="000000" w:themeColor="text1"/>
        </w:rPr>
        <w:t xml:space="preserve">rología, </w:t>
      </w:r>
      <w:r w:rsidR="57A5741A" w:rsidRPr="4414A783">
        <w:rPr>
          <w:rFonts w:ascii="Times New Roman" w:eastAsia="Times New Roman" w:hAnsi="Times New Roman" w:cs="Times New Roman"/>
          <w:color w:val="000000" w:themeColor="text1"/>
        </w:rPr>
        <w:t>o</w:t>
      </w:r>
      <w:r w:rsidR="207B964D" w:rsidRPr="4414A783">
        <w:rPr>
          <w:rFonts w:ascii="Times New Roman" w:eastAsia="Times New Roman" w:hAnsi="Times New Roman" w:cs="Times New Roman"/>
          <w:color w:val="000000" w:themeColor="text1"/>
        </w:rPr>
        <w:t xml:space="preserve">ncología </w:t>
      </w:r>
      <w:r w:rsidR="57A5741A" w:rsidRPr="4414A783">
        <w:rPr>
          <w:rFonts w:ascii="Times New Roman" w:eastAsia="Times New Roman" w:hAnsi="Times New Roman" w:cs="Times New Roman"/>
          <w:color w:val="000000" w:themeColor="text1"/>
        </w:rPr>
        <w:t>r</w:t>
      </w:r>
      <w:r w:rsidR="207B964D" w:rsidRPr="4414A783">
        <w:rPr>
          <w:rFonts w:ascii="Times New Roman" w:eastAsia="Times New Roman" w:hAnsi="Times New Roman" w:cs="Times New Roman"/>
          <w:color w:val="000000" w:themeColor="text1"/>
        </w:rPr>
        <w:t xml:space="preserve">adioterápica y </w:t>
      </w:r>
      <w:r w:rsidR="57A5741A" w:rsidRPr="4414A783">
        <w:rPr>
          <w:rFonts w:ascii="Times New Roman" w:eastAsia="Times New Roman" w:hAnsi="Times New Roman" w:cs="Times New Roman"/>
          <w:color w:val="000000" w:themeColor="text1"/>
        </w:rPr>
        <w:t>o</w:t>
      </w:r>
      <w:r w:rsidR="207B964D" w:rsidRPr="4414A783">
        <w:rPr>
          <w:rFonts w:ascii="Times New Roman" w:eastAsia="Times New Roman" w:hAnsi="Times New Roman" w:cs="Times New Roman"/>
          <w:color w:val="000000" w:themeColor="text1"/>
        </w:rPr>
        <w:t>ncología l</w:t>
      </w:r>
      <w:r w:rsidR="1A4EE574" w:rsidRPr="4414A783">
        <w:rPr>
          <w:rFonts w:ascii="Times New Roman" w:eastAsia="Times New Roman" w:hAnsi="Times New Roman" w:cs="Times New Roman"/>
          <w:color w:val="000000" w:themeColor="text1"/>
        </w:rPr>
        <w:t>a</w:t>
      </w:r>
      <w:r w:rsidR="207B964D" w:rsidRPr="4414A783">
        <w:rPr>
          <w:rFonts w:ascii="Times New Roman" w:eastAsia="Times New Roman" w:hAnsi="Times New Roman" w:cs="Times New Roman"/>
          <w:color w:val="000000" w:themeColor="text1"/>
        </w:rPr>
        <w:t xml:space="preserve"> cumplimentan y alimentan </w:t>
      </w:r>
      <w:r w:rsidR="57A5741A" w:rsidRPr="4414A783">
        <w:rPr>
          <w:rFonts w:ascii="Times New Roman" w:eastAsia="Times New Roman" w:hAnsi="Times New Roman" w:cs="Times New Roman"/>
          <w:color w:val="000000" w:themeColor="text1"/>
        </w:rPr>
        <w:t>cada día</w:t>
      </w:r>
      <w:r w:rsidR="44A34361" w:rsidRPr="4414A783">
        <w:rPr>
          <w:rFonts w:ascii="Times New Roman" w:eastAsia="Times New Roman" w:hAnsi="Times New Roman" w:cs="Times New Roman"/>
          <w:color w:val="000000" w:themeColor="text1"/>
        </w:rPr>
        <w:t xml:space="preserve">”. </w:t>
      </w:r>
    </w:p>
    <w:p w14:paraId="4455B757" w14:textId="21535FC5" w:rsidR="00F81C18" w:rsidRPr="00F81C18" w:rsidRDefault="00F81C18" w:rsidP="00F81C18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Además</w:t>
      </w:r>
      <w:r w:rsidR="009F6631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A7196">
        <w:rPr>
          <w:rFonts w:ascii="Times New Roman" w:eastAsia="Times New Roman" w:hAnsi="Times New Roman" w:cs="Times New Roman"/>
          <w:color w:val="000000" w:themeColor="text1"/>
        </w:rPr>
        <w:t>ha añadido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F6631">
        <w:rPr>
          <w:rFonts w:ascii="Times New Roman" w:eastAsia="Times New Roman" w:hAnsi="Times New Roman" w:cs="Times New Roman"/>
          <w:color w:val="000000" w:themeColor="text1"/>
        </w:rPr>
        <w:t xml:space="preserve">Ruiz Cerdá, </w:t>
      </w:r>
      <w:r>
        <w:rPr>
          <w:rFonts w:ascii="Times New Roman" w:eastAsia="Times New Roman" w:hAnsi="Times New Roman" w:cs="Times New Roman"/>
          <w:color w:val="000000" w:themeColor="text1"/>
        </w:rPr>
        <w:t>“el registro es un modelo de trabajo caracterizado por profesionales con cultura de a</w:t>
      </w:r>
      <w:r w:rsidRPr="00F81C18">
        <w:rPr>
          <w:rFonts w:ascii="Times New Roman" w:eastAsia="Times New Roman" w:hAnsi="Times New Roman" w:cs="Times New Roman"/>
          <w:color w:val="000000" w:themeColor="text1"/>
        </w:rPr>
        <w:t>utocrítica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innovación y </w:t>
      </w:r>
      <w:r w:rsidRPr="004A335B">
        <w:rPr>
          <w:rFonts w:ascii="Times New Roman" w:eastAsia="Times New Roman" w:hAnsi="Times New Roman" w:cs="Times New Roman"/>
        </w:rPr>
        <w:t>evaluación tra</w:t>
      </w:r>
      <w:r w:rsidR="00713815" w:rsidRPr="004A335B">
        <w:rPr>
          <w:rFonts w:ascii="Times New Roman" w:eastAsia="Times New Roman" w:hAnsi="Times New Roman" w:cs="Times New Roman"/>
        </w:rPr>
        <w:t>n</w:t>
      </w:r>
      <w:r w:rsidRPr="004A335B">
        <w:rPr>
          <w:rFonts w:ascii="Times New Roman" w:eastAsia="Times New Roman" w:hAnsi="Times New Roman" w:cs="Times New Roman"/>
        </w:rPr>
        <w:t>sparente</w:t>
      </w:r>
      <w:r w:rsidR="009F7FA0" w:rsidRPr="004A335B">
        <w:rPr>
          <w:rFonts w:ascii="Times New Roman" w:eastAsia="Times New Roman" w:hAnsi="Times New Roman" w:cs="Times New Roman"/>
        </w:rPr>
        <w:t xml:space="preserve">”. </w:t>
      </w:r>
      <w:r w:rsidR="00713815" w:rsidRPr="004A335B">
        <w:rPr>
          <w:rFonts w:ascii="Times New Roman" w:eastAsia="Times New Roman" w:hAnsi="Times New Roman" w:cs="Times New Roman"/>
        </w:rPr>
        <w:t>Además, l</w:t>
      </w:r>
      <w:r w:rsidRPr="004A335B">
        <w:rPr>
          <w:rFonts w:ascii="Times New Roman" w:eastAsia="Times New Roman" w:hAnsi="Times New Roman" w:cs="Times New Roman"/>
        </w:rPr>
        <w:t xml:space="preserve">a </w:t>
      </w:r>
      <w:r w:rsidR="3F743583" w:rsidRPr="4414A783">
        <w:rPr>
          <w:rFonts w:ascii="Times New Roman" w:eastAsia="Times New Roman" w:hAnsi="Times New Roman" w:cs="Times New Roman"/>
          <w:color w:val="000000" w:themeColor="text1"/>
        </w:rPr>
        <w:t xml:space="preserve">calidad </w:t>
      </w:r>
      <w:r w:rsidR="44A34361" w:rsidRPr="4414A783">
        <w:rPr>
          <w:rFonts w:ascii="Times New Roman" w:eastAsia="Times New Roman" w:hAnsi="Times New Roman" w:cs="Times New Roman"/>
          <w:color w:val="000000" w:themeColor="text1"/>
        </w:rPr>
        <w:t xml:space="preserve">de los </w:t>
      </w:r>
      <w:r w:rsidR="24F53302" w:rsidRPr="4414A783">
        <w:rPr>
          <w:rFonts w:ascii="Times New Roman" w:eastAsia="Times New Roman" w:hAnsi="Times New Roman" w:cs="Times New Roman"/>
          <w:color w:val="000000" w:themeColor="text1"/>
        </w:rPr>
        <w:t xml:space="preserve">datos </w:t>
      </w:r>
      <w:r w:rsidR="44A34361" w:rsidRPr="4414A783">
        <w:rPr>
          <w:rFonts w:ascii="Times New Roman" w:eastAsia="Times New Roman" w:hAnsi="Times New Roman" w:cs="Times New Roman"/>
          <w:color w:val="000000" w:themeColor="text1"/>
        </w:rPr>
        <w:t xml:space="preserve">introducidos </w:t>
      </w:r>
      <w:r w:rsidR="24F53302" w:rsidRPr="4414A783">
        <w:rPr>
          <w:rFonts w:ascii="Times New Roman" w:eastAsia="Times New Roman" w:hAnsi="Times New Roman" w:cs="Times New Roman"/>
          <w:color w:val="000000" w:themeColor="text1"/>
        </w:rPr>
        <w:t>se revisa periódicamente</w:t>
      </w:r>
      <w:r w:rsidR="44A34361" w:rsidRPr="4414A7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84E67">
        <w:rPr>
          <w:rFonts w:ascii="Times New Roman" w:eastAsia="Times New Roman" w:hAnsi="Times New Roman" w:cs="Times New Roman"/>
          <w:color w:val="000000" w:themeColor="text1"/>
        </w:rPr>
        <w:t>por la Unidad de Documentación Clínica</w:t>
      </w:r>
      <w:r w:rsidR="001723FC">
        <w:rPr>
          <w:rFonts w:ascii="Times New Roman" w:eastAsia="Times New Roman" w:hAnsi="Times New Roman" w:cs="Times New Roman"/>
          <w:color w:val="000000" w:themeColor="text1"/>
        </w:rPr>
        <w:t xml:space="preserve"> y Admisión.</w:t>
      </w:r>
    </w:p>
    <w:p w14:paraId="7BC66C1D" w14:textId="675FE7C0" w:rsidR="00727AF2" w:rsidRDefault="5FF68A4E" w:rsidP="00727AF2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4414A783">
        <w:rPr>
          <w:rFonts w:ascii="Times New Roman" w:eastAsia="Times New Roman" w:hAnsi="Times New Roman" w:cs="Times New Roman"/>
          <w:color w:val="000000" w:themeColor="text1"/>
        </w:rPr>
        <w:t>En definitiva, se trata de “buenos ejemplos de colaboración multidisciplinar con</w:t>
      </w:r>
      <w:r w:rsidR="1AD84A94" w:rsidRPr="4414A783">
        <w:rPr>
          <w:rFonts w:ascii="Times New Roman" w:eastAsia="Times New Roman" w:hAnsi="Times New Roman" w:cs="Times New Roman"/>
          <w:color w:val="000000" w:themeColor="text1"/>
        </w:rPr>
        <w:t xml:space="preserve"> una</w:t>
      </w:r>
      <w:r w:rsidRPr="4414A783">
        <w:rPr>
          <w:rFonts w:ascii="Times New Roman" w:eastAsia="Times New Roman" w:hAnsi="Times New Roman" w:cs="Times New Roman"/>
          <w:color w:val="000000" w:themeColor="text1"/>
        </w:rPr>
        <w:t xml:space="preserve"> importante repercusión para los pacientes</w:t>
      </w:r>
      <w:r w:rsidR="007A7196">
        <w:rPr>
          <w:rFonts w:ascii="Times New Roman" w:eastAsia="Times New Roman" w:hAnsi="Times New Roman" w:cs="Times New Roman"/>
          <w:color w:val="000000" w:themeColor="text1"/>
        </w:rPr>
        <w:t>. L</w:t>
      </w:r>
      <w:r w:rsidRPr="4414A783">
        <w:rPr>
          <w:rFonts w:ascii="Times New Roman" w:eastAsia="Times New Roman" w:hAnsi="Times New Roman" w:cs="Times New Roman"/>
          <w:color w:val="000000" w:themeColor="text1"/>
        </w:rPr>
        <w:t xml:space="preserve">a primera solución informática </w:t>
      </w:r>
      <w:r w:rsidR="00EF30BE">
        <w:rPr>
          <w:rFonts w:ascii="Times New Roman" w:eastAsia="Times New Roman" w:hAnsi="Times New Roman" w:cs="Times New Roman"/>
          <w:color w:val="000000" w:themeColor="text1"/>
        </w:rPr>
        <w:t xml:space="preserve">minimiza la </w:t>
      </w:r>
      <w:r w:rsidRPr="4414A783">
        <w:rPr>
          <w:rFonts w:ascii="Times New Roman" w:eastAsia="Times New Roman" w:hAnsi="Times New Roman" w:cs="Times New Roman"/>
          <w:color w:val="000000" w:themeColor="text1"/>
        </w:rPr>
        <w:t>variabilidad en la adopción de decisiones y, por ende, garantiza la calidad asistencial. La segunda</w:t>
      </w:r>
      <w:r w:rsidR="342B7E4E" w:rsidRPr="4414A7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84E67">
        <w:rPr>
          <w:rFonts w:ascii="Times New Roman" w:eastAsia="Times New Roman" w:hAnsi="Times New Roman" w:cs="Times New Roman"/>
          <w:color w:val="000000" w:themeColor="text1"/>
        </w:rPr>
        <w:t>va a permitir gestionar un elevado número de pacientes de manera eficiente</w:t>
      </w:r>
      <w:r w:rsidRPr="4414A783">
        <w:rPr>
          <w:rFonts w:ascii="Times New Roman" w:eastAsia="Times New Roman" w:hAnsi="Times New Roman" w:cs="Times New Roman"/>
          <w:color w:val="000000" w:themeColor="text1"/>
        </w:rPr>
        <w:t>”, ha reflexionado el gerente del departamento de salud Valencia La Fe, José Luis Poveda.</w:t>
      </w:r>
    </w:p>
    <w:p w14:paraId="54E61B1F" w14:textId="79B7D6D5" w:rsidR="00727AF2" w:rsidRPr="004A335B" w:rsidRDefault="00713B1D" w:rsidP="00461B8F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4A335B">
        <w:rPr>
          <w:rFonts w:ascii="Times New Roman" w:eastAsia="Times New Roman" w:hAnsi="Times New Roman" w:cs="Times New Roman"/>
          <w:b/>
          <w:bCs/>
        </w:rPr>
        <w:t>Seis años de trabajo y aplicaciones futuras</w:t>
      </w:r>
    </w:p>
    <w:p w14:paraId="6CB0DBC4" w14:textId="1995987A" w:rsidR="001D07A7" w:rsidRPr="004A335B" w:rsidRDefault="3D0FC90E" w:rsidP="001D07A7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4A335B">
        <w:rPr>
          <w:rFonts w:ascii="Times New Roman" w:eastAsia="Times New Roman" w:hAnsi="Times New Roman" w:cs="Times New Roman"/>
        </w:rPr>
        <w:t>La</w:t>
      </w:r>
      <w:r w:rsidR="2D5C1B0B" w:rsidRPr="004A335B">
        <w:rPr>
          <w:rFonts w:ascii="Times New Roman" w:eastAsia="Times New Roman" w:hAnsi="Times New Roman" w:cs="Times New Roman"/>
        </w:rPr>
        <w:t>s</w:t>
      </w:r>
      <w:r w:rsidRPr="004A335B">
        <w:rPr>
          <w:rFonts w:ascii="Times New Roman" w:eastAsia="Times New Roman" w:hAnsi="Times New Roman" w:cs="Times New Roman"/>
        </w:rPr>
        <w:t xml:space="preserve"> </w:t>
      </w:r>
      <w:r w:rsidR="75A2F6B0" w:rsidRPr="004A335B">
        <w:rPr>
          <w:rFonts w:ascii="Times New Roman" w:eastAsia="Times New Roman" w:hAnsi="Times New Roman" w:cs="Times New Roman"/>
        </w:rPr>
        <w:t xml:space="preserve">dos </w:t>
      </w:r>
      <w:r w:rsidRPr="004A335B">
        <w:rPr>
          <w:rFonts w:ascii="Times New Roman" w:eastAsia="Times New Roman" w:hAnsi="Times New Roman" w:cs="Times New Roman"/>
        </w:rPr>
        <w:t>aplicaci</w:t>
      </w:r>
      <w:r w:rsidR="2D5C1B0B" w:rsidRPr="004A335B">
        <w:rPr>
          <w:rFonts w:ascii="Times New Roman" w:eastAsia="Times New Roman" w:hAnsi="Times New Roman" w:cs="Times New Roman"/>
        </w:rPr>
        <w:t>ones</w:t>
      </w:r>
      <w:r w:rsidRPr="004A335B">
        <w:rPr>
          <w:rFonts w:ascii="Times New Roman" w:eastAsia="Times New Roman" w:hAnsi="Times New Roman" w:cs="Times New Roman"/>
        </w:rPr>
        <w:t xml:space="preserve"> </w:t>
      </w:r>
      <w:r w:rsidR="2D5C1B0B" w:rsidRPr="004A335B">
        <w:rPr>
          <w:rFonts w:ascii="Times New Roman" w:eastAsia="Times New Roman" w:hAnsi="Times New Roman" w:cs="Times New Roman"/>
        </w:rPr>
        <w:t>son</w:t>
      </w:r>
      <w:r w:rsidRPr="004A335B">
        <w:rPr>
          <w:rFonts w:ascii="Times New Roman" w:eastAsia="Times New Roman" w:hAnsi="Times New Roman" w:cs="Times New Roman"/>
        </w:rPr>
        <w:t xml:space="preserve"> el resultado de seis años de trabajo de un equipo </w:t>
      </w:r>
      <w:r w:rsidR="6170A099" w:rsidRPr="004A335B">
        <w:rPr>
          <w:rFonts w:ascii="Times New Roman" w:eastAsia="Times New Roman" w:hAnsi="Times New Roman" w:cs="Times New Roman"/>
        </w:rPr>
        <w:t xml:space="preserve">integrado por </w:t>
      </w:r>
      <w:r w:rsidRPr="004A335B">
        <w:rPr>
          <w:rFonts w:ascii="Times New Roman" w:eastAsia="Times New Roman" w:hAnsi="Times New Roman" w:cs="Times New Roman"/>
        </w:rPr>
        <w:t xml:space="preserve">matemáticos, analistas de datos, expertos en </w:t>
      </w:r>
      <w:r w:rsidR="00713815" w:rsidRPr="004A335B">
        <w:rPr>
          <w:rFonts w:ascii="Times New Roman" w:eastAsia="Times New Roman" w:hAnsi="Times New Roman" w:cs="Times New Roman"/>
        </w:rPr>
        <w:t xml:space="preserve">inteligencia artificial </w:t>
      </w:r>
      <w:r w:rsidRPr="004A335B">
        <w:rPr>
          <w:rFonts w:ascii="Times New Roman" w:eastAsia="Times New Roman" w:hAnsi="Times New Roman" w:cs="Times New Roman"/>
        </w:rPr>
        <w:t>y en biología de sistemas</w:t>
      </w:r>
      <w:r w:rsidR="004D1756" w:rsidRPr="004A335B">
        <w:rPr>
          <w:rFonts w:ascii="Times New Roman" w:eastAsia="Times New Roman" w:hAnsi="Times New Roman" w:cs="Times New Roman"/>
        </w:rPr>
        <w:t xml:space="preserve">. </w:t>
      </w:r>
      <w:r w:rsidR="00356376" w:rsidRPr="004A335B">
        <w:rPr>
          <w:rFonts w:ascii="Times New Roman" w:eastAsia="Times New Roman" w:hAnsi="Times New Roman" w:cs="Times New Roman"/>
        </w:rPr>
        <w:t>T</w:t>
      </w:r>
      <w:r w:rsidR="6170A099" w:rsidRPr="004A335B">
        <w:rPr>
          <w:rFonts w:ascii="Times New Roman" w:eastAsia="Times New Roman" w:hAnsi="Times New Roman" w:cs="Times New Roman"/>
        </w:rPr>
        <w:t>odos ellos</w:t>
      </w:r>
      <w:r w:rsidRPr="004A335B">
        <w:rPr>
          <w:rFonts w:ascii="Times New Roman" w:eastAsia="Times New Roman" w:hAnsi="Times New Roman" w:cs="Times New Roman"/>
        </w:rPr>
        <w:t xml:space="preserve"> liderados </w:t>
      </w:r>
      <w:r w:rsidR="6170A099" w:rsidRPr="004A335B">
        <w:rPr>
          <w:rFonts w:ascii="Times New Roman" w:eastAsia="Times New Roman" w:hAnsi="Times New Roman" w:cs="Times New Roman"/>
        </w:rPr>
        <w:t>desde</w:t>
      </w:r>
      <w:r w:rsidRPr="004A335B">
        <w:rPr>
          <w:rFonts w:ascii="Times New Roman" w:eastAsia="Times New Roman" w:hAnsi="Times New Roman" w:cs="Times New Roman"/>
        </w:rPr>
        <w:t xml:space="preserve"> la unidad mixta de investigación en </w:t>
      </w:r>
      <w:proofErr w:type="spellStart"/>
      <w:r w:rsidRPr="004A335B">
        <w:rPr>
          <w:rFonts w:ascii="Times New Roman" w:eastAsia="Times New Roman" w:hAnsi="Times New Roman" w:cs="Times New Roman"/>
        </w:rPr>
        <w:t>TICs</w:t>
      </w:r>
      <w:proofErr w:type="spellEnd"/>
      <w:r w:rsidRPr="004A335B">
        <w:rPr>
          <w:rFonts w:ascii="Times New Roman" w:eastAsia="Times New Roman" w:hAnsi="Times New Roman" w:cs="Times New Roman"/>
        </w:rPr>
        <w:t xml:space="preserve"> aplicadas a la Reingeniería de Procesos Sociosanitarios del Instituto de Investigación Sanitaria La Fe</w:t>
      </w:r>
      <w:r w:rsidR="004D1756" w:rsidRPr="004A335B">
        <w:rPr>
          <w:rFonts w:ascii="Times New Roman" w:eastAsia="Times New Roman" w:hAnsi="Times New Roman" w:cs="Times New Roman"/>
        </w:rPr>
        <w:t>.</w:t>
      </w:r>
      <w:r w:rsidRPr="004A335B">
        <w:rPr>
          <w:rFonts w:ascii="Times New Roman" w:eastAsia="Times New Roman" w:hAnsi="Times New Roman" w:cs="Times New Roman"/>
        </w:rPr>
        <w:t xml:space="preserve"> </w:t>
      </w:r>
    </w:p>
    <w:p w14:paraId="57EBDA66" w14:textId="6DBB0725" w:rsidR="001D07A7" w:rsidRDefault="001D07A7" w:rsidP="001D07A7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335B">
        <w:rPr>
          <w:rFonts w:ascii="Times New Roman" w:eastAsia="Times New Roman" w:hAnsi="Times New Roman" w:cs="Times New Roman"/>
        </w:rPr>
        <w:t xml:space="preserve">También ha sido esencial la participación de la </w:t>
      </w:r>
      <w:r w:rsidR="005C51F3">
        <w:rPr>
          <w:rFonts w:ascii="Times New Roman" w:eastAsia="Times New Roman" w:hAnsi="Times New Roman" w:cs="Times New Roman"/>
        </w:rPr>
        <w:t>U</w:t>
      </w:r>
      <w:r w:rsidRPr="004A335B">
        <w:rPr>
          <w:rFonts w:ascii="Times New Roman" w:eastAsia="Times New Roman" w:hAnsi="Times New Roman" w:cs="Times New Roman"/>
        </w:rPr>
        <w:t xml:space="preserve">nidad </w:t>
      </w:r>
      <w:r w:rsidRPr="00230490">
        <w:rPr>
          <w:rFonts w:ascii="Times New Roman" w:eastAsia="Times New Roman" w:hAnsi="Times New Roman" w:cs="Times New Roman"/>
          <w:color w:val="000000"/>
        </w:rPr>
        <w:t>de Documentación y Admisión Clínica</w:t>
      </w:r>
      <w:r>
        <w:rPr>
          <w:rFonts w:ascii="Times New Roman" w:eastAsia="Times New Roman" w:hAnsi="Times New Roman" w:cs="Times New Roman"/>
          <w:color w:val="000000"/>
        </w:rPr>
        <w:t xml:space="preserve"> del hospital</w:t>
      </w:r>
      <w:r w:rsidR="004D1756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Por la parte </w:t>
      </w:r>
      <w:r w:rsidRPr="00230490">
        <w:rPr>
          <w:rFonts w:ascii="Times New Roman" w:eastAsia="Times New Roman" w:hAnsi="Times New Roman" w:cs="Times New Roman"/>
          <w:color w:val="000000"/>
        </w:rPr>
        <w:t>clínica, han colaborado</w:t>
      </w:r>
      <w:r w:rsidR="004D1756">
        <w:rPr>
          <w:rFonts w:ascii="Times New Roman" w:eastAsia="Times New Roman" w:hAnsi="Times New Roman" w:cs="Times New Roman"/>
          <w:color w:val="000000"/>
        </w:rPr>
        <w:t xml:space="preserve"> los servicios de </w:t>
      </w:r>
      <w:r w:rsidRPr="00646803">
        <w:rPr>
          <w:rFonts w:ascii="Times New Roman" w:eastAsia="Times New Roman" w:hAnsi="Times New Roman" w:cs="Times New Roman"/>
          <w:color w:val="000000"/>
        </w:rPr>
        <w:t>Urología</w:t>
      </w:r>
      <w:r w:rsidR="004D1756">
        <w:rPr>
          <w:rFonts w:ascii="Times New Roman" w:eastAsia="Times New Roman" w:hAnsi="Times New Roman" w:cs="Times New Roman"/>
          <w:color w:val="000000"/>
        </w:rPr>
        <w:t xml:space="preserve">, Oncología Médica y </w:t>
      </w:r>
      <w:r w:rsidRPr="003E0A35">
        <w:rPr>
          <w:rFonts w:ascii="Times New Roman" w:eastAsia="Times New Roman" w:hAnsi="Times New Roman" w:cs="Times New Roman"/>
          <w:color w:val="000000"/>
        </w:rPr>
        <w:t>Oncología Radioterápica</w:t>
      </w:r>
      <w:r w:rsidR="004D1756">
        <w:rPr>
          <w:rFonts w:ascii="Times New Roman" w:eastAsia="Times New Roman" w:hAnsi="Times New Roman" w:cs="Times New Roman"/>
          <w:color w:val="000000"/>
        </w:rPr>
        <w:t>.</w:t>
      </w:r>
    </w:p>
    <w:p w14:paraId="5C74F452" w14:textId="61EC4A01" w:rsidR="001916BE" w:rsidRDefault="332C8EC1" w:rsidP="00D93CDF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4414A783">
        <w:rPr>
          <w:rFonts w:ascii="Times New Roman" w:eastAsia="Times New Roman" w:hAnsi="Times New Roman" w:cs="Times New Roman"/>
          <w:color w:val="000000" w:themeColor="text1"/>
        </w:rPr>
        <w:t xml:space="preserve">Las </w:t>
      </w:r>
      <w:r w:rsidR="75A2F6B0" w:rsidRPr="4414A783">
        <w:rPr>
          <w:rFonts w:ascii="Times New Roman" w:eastAsia="Times New Roman" w:hAnsi="Times New Roman" w:cs="Times New Roman"/>
          <w:color w:val="000000" w:themeColor="text1"/>
        </w:rPr>
        <w:t>dos soluciones informáticas preserva</w:t>
      </w:r>
      <w:r w:rsidRPr="4414A783">
        <w:rPr>
          <w:rFonts w:ascii="Times New Roman" w:eastAsia="Times New Roman" w:hAnsi="Times New Roman" w:cs="Times New Roman"/>
          <w:color w:val="000000" w:themeColor="text1"/>
        </w:rPr>
        <w:t>n</w:t>
      </w:r>
      <w:r w:rsidR="75A2F6B0" w:rsidRPr="4414A783">
        <w:rPr>
          <w:rFonts w:ascii="Times New Roman" w:eastAsia="Times New Roman" w:hAnsi="Times New Roman" w:cs="Times New Roman"/>
          <w:color w:val="000000" w:themeColor="text1"/>
        </w:rPr>
        <w:t xml:space="preserve"> la </w:t>
      </w:r>
      <w:r w:rsidR="120E8D1D" w:rsidRPr="4414A783">
        <w:rPr>
          <w:rFonts w:ascii="Times New Roman" w:eastAsia="Times New Roman" w:hAnsi="Times New Roman" w:cs="Times New Roman"/>
          <w:color w:val="000000" w:themeColor="text1"/>
        </w:rPr>
        <w:t>seguridad jurídica y ética de los datos de los pacientes</w:t>
      </w:r>
      <w:r w:rsidR="3FCF2D2E" w:rsidRPr="4414A78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75A2F6B0" w:rsidRPr="4414A783">
        <w:rPr>
          <w:rFonts w:ascii="Times New Roman" w:eastAsia="Times New Roman" w:hAnsi="Times New Roman" w:cs="Times New Roman"/>
          <w:color w:val="000000" w:themeColor="text1"/>
        </w:rPr>
        <w:t xml:space="preserve">y </w:t>
      </w:r>
      <w:r w:rsidRPr="4414A783">
        <w:rPr>
          <w:rFonts w:ascii="Times New Roman" w:eastAsia="Times New Roman" w:hAnsi="Times New Roman" w:cs="Times New Roman"/>
          <w:color w:val="000000" w:themeColor="text1"/>
        </w:rPr>
        <w:t xml:space="preserve">son </w:t>
      </w:r>
      <w:r w:rsidR="75A2F6B0" w:rsidRPr="4414A783">
        <w:rPr>
          <w:rFonts w:ascii="Times New Roman" w:eastAsia="Times New Roman" w:hAnsi="Times New Roman" w:cs="Times New Roman"/>
          <w:color w:val="000000" w:themeColor="text1"/>
        </w:rPr>
        <w:t>compatib</w:t>
      </w:r>
      <w:r w:rsidRPr="4414A783">
        <w:rPr>
          <w:rFonts w:ascii="Times New Roman" w:eastAsia="Times New Roman" w:hAnsi="Times New Roman" w:cs="Times New Roman"/>
          <w:color w:val="000000" w:themeColor="text1"/>
        </w:rPr>
        <w:t xml:space="preserve">les </w:t>
      </w:r>
      <w:r w:rsidR="75A2F6B0" w:rsidRPr="4414A783">
        <w:rPr>
          <w:rFonts w:ascii="Times New Roman" w:eastAsia="Times New Roman" w:hAnsi="Times New Roman" w:cs="Times New Roman"/>
          <w:color w:val="000000" w:themeColor="text1"/>
        </w:rPr>
        <w:t xml:space="preserve">o </w:t>
      </w:r>
      <w:r w:rsidR="5DFE11B4" w:rsidRPr="4414A783">
        <w:rPr>
          <w:rFonts w:ascii="Times New Roman" w:eastAsia="Times New Roman" w:hAnsi="Times New Roman" w:cs="Times New Roman"/>
          <w:color w:val="000000" w:themeColor="text1"/>
        </w:rPr>
        <w:t>interoperab</w:t>
      </w:r>
      <w:r w:rsidRPr="4414A783">
        <w:rPr>
          <w:rFonts w:ascii="Times New Roman" w:eastAsia="Times New Roman" w:hAnsi="Times New Roman" w:cs="Times New Roman"/>
          <w:color w:val="000000" w:themeColor="text1"/>
        </w:rPr>
        <w:t xml:space="preserve">les </w:t>
      </w:r>
      <w:r w:rsidR="5DFE11B4" w:rsidRPr="4414A783">
        <w:rPr>
          <w:rFonts w:ascii="Times New Roman" w:eastAsia="Times New Roman" w:hAnsi="Times New Roman" w:cs="Times New Roman"/>
          <w:color w:val="000000" w:themeColor="text1"/>
        </w:rPr>
        <w:t xml:space="preserve">en el Espacio Europeo de Datos Sanitarios. </w:t>
      </w:r>
    </w:p>
    <w:p w14:paraId="5DABB177" w14:textId="23075AF9" w:rsidR="00563C3A" w:rsidRDefault="0051774B" w:rsidP="00D93CDF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51CC88CE">
        <w:rPr>
          <w:rFonts w:ascii="Times New Roman" w:eastAsia="Times New Roman" w:hAnsi="Times New Roman" w:cs="Times New Roman"/>
          <w:color w:val="000000" w:themeColor="text1"/>
        </w:rPr>
        <w:t>Ruiz</w:t>
      </w:r>
      <w:r w:rsidR="001964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1CC88CE">
        <w:rPr>
          <w:rFonts w:ascii="Times New Roman" w:eastAsia="Times New Roman" w:hAnsi="Times New Roman" w:cs="Times New Roman"/>
          <w:color w:val="000000" w:themeColor="text1"/>
        </w:rPr>
        <w:t>Cerdá</w:t>
      </w:r>
      <w:r w:rsidR="005C51F3">
        <w:rPr>
          <w:rFonts w:ascii="Times New Roman" w:eastAsia="Times New Roman" w:hAnsi="Times New Roman" w:cs="Times New Roman"/>
          <w:color w:val="000000" w:themeColor="text1"/>
        </w:rPr>
        <w:t xml:space="preserve"> ha indicado</w:t>
      </w:r>
      <w:r w:rsidRPr="51CC88C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C51F3">
        <w:rPr>
          <w:rFonts w:ascii="Times New Roman" w:eastAsia="Times New Roman" w:hAnsi="Times New Roman" w:cs="Times New Roman"/>
          <w:color w:val="000000" w:themeColor="text1"/>
        </w:rPr>
        <w:t xml:space="preserve">además </w:t>
      </w:r>
      <w:r w:rsidR="001E1ED5" w:rsidRPr="51CC88CE">
        <w:rPr>
          <w:rFonts w:ascii="Times New Roman" w:eastAsia="Times New Roman" w:hAnsi="Times New Roman" w:cs="Times New Roman"/>
          <w:color w:val="000000" w:themeColor="text1"/>
        </w:rPr>
        <w:t xml:space="preserve">las dos aplicaciones </w:t>
      </w:r>
      <w:r w:rsidR="009C41CC" w:rsidRPr="51CC88CE">
        <w:rPr>
          <w:rFonts w:ascii="Times New Roman" w:eastAsia="Times New Roman" w:hAnsi="Times New Roman" w:cs="Times New Roman"/>
          <w:color w:val="000000" w:themeColor="text1"/>
        </w:rPr>
        <w:t xml:space="preserve">pueden </w:t>
      </w:r>
      <w:r w:rsidR="00EF5A6D" w:rsidRPr="51CC88CE">
        <w:rPr>
          <w:rFonts w:ascii="Times New Roman" w:eastAsia="Times New Roman" w:hAnsi="Times New Roman" w:cs="Times New Roman"/>
          <w:color w:val="000000" w:themeColor="text1"/>
        </w:rPr>
        <w:t>ampliar sus usos</w:t>
      </w:r>
      <w:r w:rsidR="00AC44FD">
        <w:rPr>
          <w:rFonts w:ascii="Times New Roman" w:eastAsia="Times New Roman" w:hAnsi="Times New Roman" w:cs="Times New Roman"/>
          <w:color w:val="000000" w:themeColor="text1"/>
        </w:rPr>
        <w:t>:</w:t>
      </w:r>
      <w:r w:rsidR="009C41CC" w:rsidRPr="51CC88C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E441B" w:rsidRPr="51CC88CE">
        <w:rPr>
          <w:rFonts w:ascii="Times New Roman" w:eastAsia="Times New Roman" w:hAnsi="Times New Roman" w:cs="Times New Roman"/>
          <w:color w:val="000000" w:themeColor="text1"/>
        </w:rPr>
        <w:t>“</w:t>
      </w:r>
      <w:r w:rsidR="00196486">
        <w:rPr>
          <w:rFonts w:ascii="Times New Roman" w:eastAsia="Times New Roman" w:hAnsi="Times New Roman" w:cs="Times New Roman"/>
          <w:color w:val="000000" w:themeColor="text1"/>
        </w:rPr>
        <w:t>E</w:t>
      </w:r>
      <w:r w:rsidR="009C41CC" w:rsidRPr="51CC88CE">
        <w:rPr>
          <w:rFonts w:ascii="Times New Roman" w:eastAsia="Times New Roman" w:hAnsi="Times New Roman" w:cs="Times New Roman"/>
          <w:color w:val="000000" w:themeColor="text1"/>
        </w:rPr>
        <w:t xml:space="preserve">l sistema de asistencia en la decisión clínica </w:t>
      </w:r>
      <w:r w:rsidR="00D04004">
        <w:rPr>
          <w:rFonts w:ascii="Times New Roman" w:eastAsia="Times New Roman" w:hAnsi="Times New Roman" w:cs="Times New Roman"/>
          <w:color w:val="000000" w:themeColor="text1"/>
        </w:rPr>
        <w:t xml:space="preserve">es sólo un primer </w:t>
      </w:r>
      <w:r w:rsidR="00AC44FD">
        <w:rPr>
          <w:rFonts w:ascii="Times New Roman" w:eastAsia="Times New Roman" w:hAnsi="Times New Roman" w:cs="Times New Roman"/>
          <w:color w:val="000000" w:themeColor="text1"/>
        </w:rPr>
        <w:t xml:space="preserve">paso </w:t>
      </w:r>
      <w:r w:rsidR="00D04004">
        <w:rPr>
          <w:rFonts w:ascii="Times New Roman" w:eastAsia="Times New Roman" w:hAnsi="Times New Roman" w:cs="Times New Roman"/>
          <w:color w:val="000000" w:themeColor="text1"/>
        </w:rPr>
        <w:t>pa</w:t>
      </w:r>
      <w:r w:rsidR="001E331B">
        <w:rPr>
          <w:rFonts w:ascii="Times New Roman" w:eastAsia="Times New Roman" w:hAnsi="Times New Roman" w:cs="Times New Roman"/>
          <w:color w:val="000000" w:themeColor="text1"/>
        </w:rPr>
        <w:t>ra mejorar la</w:t>
      </w:r>
      <w:r w:rsidR="00D04004">
        <w:rPr>
          <w:rFonts w:ascii="Times New Roman" w:eastAsia="Times New Roman" w:hAnsi="Times New Roman" w:cs="Times New Roman"/>
          <w:color w:val="000000" w:themeColor="text1"/>
        </w:rPr>
        <w:t xml:space="preserve"> calidad asistencial y </w:t>
      </w:r>
      <w:r w:rsidR="001E331B">
        <w:rPr>
          <w:rFonts w:ascii="Times New Roman" w:eastAsia="Times New Roman" w:hAnsi="Times New Roman" w:cs="Times New Roman"/>
          <w:color w:val="000000" w:themeColor="text1"/>
        </w:rPr>
        <w:t>es</w:t>
      </w:r>
      <w:r w:rsidR="00D0400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A31C976" w:rsidRPr="51CC88CE">
        <w:rPr>
          <w:rFonts w:ascii="Times New Roman" w:eastAsia="Times New Roman" w:hAnsi="Times New Roman" w:cs="Times New Roman"/>
          <w:color w:val="000000" w:themeColor="text1"/>
        </w:rPr>
        <w:t>exten</w:t>
      </w:r>
      <w:r w:rsidR="001E331B">
        <w:rPr>
          <w:rFonts w:ascii="Times New Roman" w:eastAsia="Times New Roman" w:hAnsi="Times New Roman" w:cs="Times New Roman"/>
          <w:color w:val="000000" w:themeColor="text1"/>
        </w:rPr>
        <w:t xml:space="preserve">sible </w:t>
      </w:r>
      <w:r w:rsidR="009C41CC" w:rsidRPr="51CC88CE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D04004">
        <w:rPr>
          <w:rFonts w:ascii="Times New Roman" w:eastAsia="Times New Roman" w:hAnsi="Times New Roman" w:cs="Times New Roman"/>
          <w:color w:val="000000" w:themeColor="text1"/>
        </w:rPr>
        <w:t xml:space="preserve">otras situaciones </w:t>
      </w:r>
      <w:r w:rsidR="001E1ED5" w:rsidRPr="51CC88CE">
        <w:rPr>
          <w:rFonts w:ascii="Times New Roman" w:eastAsia="Times New Roman" w:hAnsi="Times New Roman" w:cs="Times New Roman"/>
          <w:color w:val="000000" w:themeColor="text1"/>
        </w:rPr>
        <w:t>donde existe variabilidad</w:t>
      </w:r>
      <w:r w:rsidR="009C41CC" w:rsidRPr="51CC88CE">
        <w:rPr>
          <w:rFonts w:ascii="Times New Roman" w:eastAsia="Times New Roman" w:hAnsi="Times New Roman" w:cs="Times New Roman"/>
          <w:color w:val="000000" w:themeColor="text1"/>
        </w:rPr>
        <w:t xml:space="preserve"> como, por ejemplo, </w:t>
      </w:r>
      <w:r w:rsidR="00C00F26">
        <w:rPr>
          <w:rFonts w:ascii="Times New Roman" w:eastAsia="Times New Roman" w:hAnsi="Times New Roman" w:cs="Times New Roman"/>
          <w:color w:val="000000" w:themeColor="text1"/>
        </w:rPr>
        <w:t xml:space="preserve">elegir </w:t>
      </w:r>
      <w:r w:rsidR="00563C3A" w:rsidRPr="51CC88CE">
        <w:rPr>
          <w:rFonts w:ascii="Times New Roman" w:eastAsia="Times New Roman" w:hAnsi="Times New Roman" w:cs="Times New Roman"/>
          <w:color w:val="000000" w:themeColor="text1"/>
        </w:rPr>
        <w:t xml:space="preserve">la </w:t>
      </w:r>
      <w:r w:rsidR="001E1ED5" w:rsidRPr="51CC88CE">
        <w:rPr>
          <w:rFonts w:ascii="Times New Roman" w:eastAsia="Times New Roman" w:hAnsi="Times New Roman" w:cs="Times New Roman"/>
          <w:color w:val="000000" w:themeColor="text1"/>
        </w:rPr>
        <w:t xml:space="preserve">mejor opción </w:t>
      </w:r>
      <w:r w:rsidR="00563C3A" w:rsidRPr="51CC88CE">
        <w:rPr>
          <w:rFonts w:ascii="Times New Roman" w:eastAsia="Times New Roman" w:hAnsi="Times New Roman" w:cs="Times New Roman"/>
          <w:color w:val="000000" w:themeColor="text1"/>
        </w:rPr>
        <w:t>terapéutica</w:t>
      </w:r>
      <w:r w:rsidR="00442EDD" w:rsidRPr="51CC88CE">
        <w:rPr>
          <w:rFonts w:ascii="Times New Roman" w:eastAsia="Times New Roman" w:hAnsi="Times New Roman" w:cs="Times New Roman"/>
          <w:color w:val="000000" w:themeColor="text1"/>
        </w:rPr>
        <w:t xml:space="preserve"> para cada estadio del cáncer de próstata</w:t>
      </w:r>
      <w:r w:rsidR="00FE441B" w:rsidRPr="51CC88CE">
        <w:rPr>
          <w:rFonts w:ascii="Times New Roman" w:eastAsia="Times New Roman" w:hAnsi="Times New Roman" w:cs="Times New Roman"/>
          <w:color w:val="000000" w:themeColor="text1"/>
        </w:rPr>
        <w:t>”</w:t>
      </w:r>
      <w:r w:rsidR="005C51F3">
        <w:rPr>
          <w:rFonts w:ascii="Times New Roman" w:eastAsia="Times New Roman" w:hAnsi="Times New Roman" w:cs="Times New Roman"/>
          <w:color w:val="000000" w:themeColor="text1"/>
        </w:rPr>
        <w:t>, ha afirmado</w:t>
      </w:r>
      <w:r w:rsidR="001E1ED5" w:rsidRPr="51CC88C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23F52A8A" w14:textId="6DFA38B4" w:rsidR="0051774B" w:rsidRPr="004A335B" w:rsidRDefault="001E1ED5" w:rsidP="00D93CDF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</w:rPr>
      </w:pPr>
      <w:r w:rsidRPr="004A335B">
        <w:rPr>
          <w:rFonts w:ascii="Times New Roman" w:eastAsia="Times New Roman" w:hAnsi="Times New Roman" w:cs="Times New Roman"/>
        </w:rPr>
        <w:t>En cuanto al registro</w:t>
      </w:r>
      <w:r w:rsidR="00196486" w:rsidRPr="004A335B">
        <w:rPr>
          <w:rFonts w:ascii="Times New Roman" w:eastAsia="Times New Roman" w:hAnsi="Times New Roman" w:cs="Times New Roman"/>
        </w:rPr>
        <w:t xml:space="preserve">, </w:t>
      </w:r>
      <w:r w:rsidR="00563C3A" w:rsidRPr="004A335B">
        <w:rPr>
          <w:rFonts w:ascii="Times New Roman" w:eastAsia="Times New Roman" w:hAnsi="Times New Roman" w:cs="Times New Roman"/>
        </w:rPr>
        <w:t>“medir</w:t>
      </w:r>
      <w:r w:rsidRPr="004A335B">
        <w:rPr>
          <w:rFonts w:ascii="Times New Roman" w:eastAsia="Times New Roman" w:hAnsi="Times New Roman" w:cs="Times New Roman"/>
        </w:rPr>
        <w:t xml:space="preserve"> indicadores clínicos robusto</w:t>
      </w:r>
      <w:r w:rsidR="004A335B" w:rsidRPr="004A335B">
        <w:rPr>
          <w:rFonts w:ascii="Times New Roman" w:eastAsia="Times New Roman" w:hAnsi="Times New Roman" w:cs="Times New Roman"/>
        </w:rPr>
        <w:t xml:space="preserve">s, calcular el </w:t>
      </w:r>
      <w:r w:rsidRPr="004A335B">
        <w:rPr>
          <w:rFonts w:ascii="Times New Roman" w:eastAsia="Times New Roman" w:hAnsi="Times New Roman" w:cs="Times New Roman"/>
        </w:rPr>
        <w:t>consumo personalizado de recursos, comparar resultados de tratamiento,</w:t>
      </w:r>
      <w:r w:rsidR="00303B70" w:rsidRPr="004A335B">
        <w:rPr>
          <w:rFonts w:ascii="Times New Roman" w:eastAsia="Times New Roman" w:hAnsi="Times New Roman" w:cs="Times New Roman"/>
        </w:rPr>
        <w:t xml:space="preserve"> monitorizar de forma </w:t>
      </w:r>
      <w:r w:rsidRPr="004A335B">
        <w:rPr>
          <w:rFonts w:ascii="Times New Roman" w:eastAsia="Times New Roman" w:hAnsi="Times New Roman" w:cs="Times New Roman"/>
        </w:rPr>
        <w:t>rápida y fácil</w:t>
      </w:r>
      <w:r w:rsidR="00303B70" w:rsidRPr="004A335B">
        <w:rPr>
          <w:rFonts w:ascii="Times New Roman" w:eastAsia="Times New Roman" w:hAnsi="Times New Roman" w:cs="Times New Roman"/>
        </w:rPr>
        <w:t xml:space="preserve"> </w:t>
      </w:r>
      <w:r w:rsidRPr="004A335B">
        <w:rPr>
          <w:rFonts w:ascii="Times New Roman" w:eastAsia="Times New Roman" w:hAnsi="Times New Roman" w:cs="Times New Roman"/>
        </w:rPr>
        <w:t>un gran volumen de pacientes y</w:t>
      </w:r>
      <w:r w:rsidR="00303B70" w:rsidRPr="004A335B">
        <w:rPr>
          <w:rFonts w:ascii="Times New Roman" w:eastAsia="Times New Roman" w:hAnsi="Times New Roman" w:cs="Times New Roman"/>
        </w:rPr>
        <w:t xml:space="preserve"> </w:t>
      </w:r>
      <w:r w:rsidR="004A335B" w:rsidRPr="004A335B">
        <w:rPr>
          <w:rFonts w:ascii="Times New Roman" w:eastAsia="Times New Roman" w:hAnsi="Times New Roman" w:cs="Times New Roman"/>
        </w:rPr>
        <w:t xml:space="preserve">poder </w:t>
      </w:r>
      <w:r w:rsidR="00303B70" w:rsidRPr="004A335B">
        <w:rPr>
          <w:rFonts w:ascii="Times New Roman" w:eastAsia="Times New Roman" w:hAnsi="Times New Roman" w:cs="Times New Roman"/>
        </w:rPr>
        <w:t>analizar</w:t>
      </w:r>
      <w:r w:rsidRPr="004A335B">
        <w:rPr>
          <w:rFonts w:ascii="Times New Roman" w:eastAsia="Times New Roman" w:hAnsi="Times New Roman" w:cs="Times New Roman"/>
        </w:rPr>
        <w:t xml:space="preserve"> rutas asistenciales</w:t>
      </w:r>
      <w:r w:rsidR="00303B70" w:rsidRPr="004A335B">
        <w:rPr>
          <w:rFonts w:ascii="Times New Roman" w:eastAsia="Times New Roman" w:hAnsi="Times New Roman" w:cs="Times New Roman"/>
        </w:rPr>
        <w:t>,</w:t>
      </w:r>
      <w:r w:rsidRPr="004A335B">
        <w:rPr>
          <w:rFonts w:ascii="Times New Roman" w:eastAsia="Times New Roman" w:hAnsi="Times New Roman" w:cs="Times New Roman"/>
        </w:rPr>
        <w:t xml:space="preserve"> son algun</w:t>
      </w:r>
      <w:r w:rsidR="00563C3A" w:rsidRPr="004A335B">
        <w:rPr>
          <w:rFonts w:ascii="Times New Roman" w:eastAsia="Times New Roman" w:hAnsi="Times New Roman" w:cs="Times New Roman"/>
        </w:rPr>
        <w:t>a</w:t>
      </w:r>
      <w:r w:rsidRPr="004A335B">
        <w:rPr>
          <w:rFonts w:ascii="Times New Roman" w:eastAsia="Times New Roman" w:hAnsi="Times New Roman" w:cs="Times New Roman"/>
        </w:rPr>
        <w:t>s de las posibilidades. En cuanto a la investigación, la aplicación de IA permitirá desarrollar modelos predictivos o pronósticos clásicos confiables y validados para su aplicación clínica real</w:t>
      </w:r>
      <w:r w:rsidR="00FE441B" w:rsidRPr="004A335B">
        <w:rPr>
          <w:rFonts w:ascii="Times New Roman" w:eastAsia="Times New Roman" w:hAnsi="Times New Roman" w:cs="Times New Roman"/>
        </w:rPr>
        <w:t>”</w:t>
      </w:r>
      <w:r w:rsidR="005C51F3">
        <w:rPr>
          <w:rFonts w:ascii="Times New Roman" w:eastAsia="Times New Roman" w:hAnsi="Times New Roman" w:cs="Times New Roman"/>
        </w:rPr>
        <w:t xml:space="preserve"> ha añadido Ruiz Cerdá</w:t>
      </w:r>
      <w:r w:rsidRPr="004A335B">
        <w:rPr>
          <w:rFonts w:ascii="Times New Roman" w:eastAsia="Times New Roman" w:hAnsi="Times New Roman" w:cs="Times New Roman"/>
        </w:rPr>
        <w:t>.</w:t>
      </w:r>
    </w:p>
    <w:sectPr w:rsidR="0051774B" w:rsidRPr="004A335B" w:rsidSect="00552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34C6" w14:textId="77777777" w:rsidR="00F21C63" w:rsidRDefault="00F21C63">
      <w:r>
        <w:separator/>
      </w:r>
    </w:p>
  </w:endnote>
  <w:endnote w:type="continuationSeparator" w:id="0">
    <w:p w14:paraId="76D7E20F" w14:textId="77777777" w:rsidR="00F21C63" w:rsidRDefault="00F2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FC6A" w14:textId="77777777" w:rsidR="00C76147" w:rsidRDefault="00C761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0293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E1F8" w14:textId="77777777" w:rsidR="00C76147" w:rsidRDefault="00C76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E2B7E" w14:textId="77777777" w:rsidR="00F21C63" w:rsidRDefault="00F21C63">
      <w:r>
        <w:separator/>
      </w:r>
    </w:p>
  </w:footnote>
  <w:footnote w:type="continuationSeparator" w:id="0">
    <w:p w14:paraId="704F4198" w14:textId="77777777" w:rsidR="00F21C63" w:rsidRDefault="00F2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FD77" w14:textId="77777777" w:rsidR="00C76147" w:rsidRDefault="00C761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513E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4195CEB" wp14:editId="6C0E80CE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0" distB="0" distL="114300" distR="114300"/>
          <wp:docPr id="202592871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4177" w14:textId="77777777" w:rsidR="00C76147" w:rsidRDefault="00C761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6F5"/>
    <w:multiLevelType w:val="hybridMultilevel"/>
    <w:tmpl w:val="F2680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4FC4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74D1"/>
    <w:multiLevelType w:val="multilevel"/>
    <w:tmpl w:val="B38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B5620"/>
    <w:multiLevelType w:val="multilevel"/>
    <w:tmpl w:val="8B26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1F7E9C"/>
    <w:multiLevelType w:val="multilevel"/>
    <w:tmpl w:val="08C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082B7E"/>
    <w:multiLevelType w:val="hybridMultilevel"/>
    <w:tmpl w:val="5BC2B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D3F38"/>
    <w:multiLevelType w:val="hybridMultilevel"/>
    <w:tmpl w:val="1F323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4578">
    <w:abstractNumId w:val="2"/>
  </w:num>
  <w:num w:numId="2" w16cid:durableId="576549381">
    <w:abstractNumId w:val="3"/>
  </w:num>
  <w:num w:numId="3" w16cid:durableId="60103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976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9324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891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7705276">
    <w:abstractNumId w:val="1"/>
  </w:num>
  <w:num w:numId="8" w16cid:durableId="1034699100">
    <w:abstractNumId w:val="0"/>
  </w:num>
  <w:num w:numId="9" w16cid:durableId="1247348552">
    <w:abstractNumId w:val="5"/>
  </w:num>
  <w:num w:numId="10" w16cid:durableId="6444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C4"/>
    <w:rsid w:val="000022DA"/>
    <w:rsid w:val="00007F74"/>
    <w:rsid w:val="00014368"/>
    <w:rsid w:val="000149B0"/>
    <w:rsid w:val="000150F7"/>
    <w:rsid w:val="00017FA9"/>
    <w:rsid w:val="00035E88"/>
    <w:rsid w:val="00045FFF"/>
    <w:rsid w:val="0005408E"/>
    <w:rsid w:val="00055DC4"/>
    <w:rsid w:val="00071CB1"/>
    <w:rsid w:val="0008321D"/>
    <w:rsid w:val="000832BC"/>
    <w:rsid w:val="000878D5"/>
    <w:rsid w:val="000912FC"/>
    <w:rsid w:val="000A17D5"/>
    <w:rsid w:val="000A18A6"/>
    <w:rsid w:val="000A6924"/>
    <w:rsid w:val="000B0109"/>
    <w:rsid w:val="000B1790"/>
    <w:rsid w:val="000C4467"/>
    <w:rsid w:val="000C524F"/>
    <w:rsid w:val="000D19FA"/>
    <w:rsid w:val="000D6BD2"/>
    <w:rsid w:val="000E16D7"/>
    <w:rsid w:val="000E2E4A"/>
    <w:rsid w:val="000E6E61"/>
    <w:rsid w:val="000F1DAB"/>
    <w:rsid w:val="000F28B3"/>
    <w:rsid w:val="000F2AE9"/>
    <w:rsid w:val="000F44C6"/>
    <w:rsid w:val="0010071E"/>
    <w:rsid w:val="00100929"/>
    <w:rsid w:val="00101600"/>
    <w:rsid w:val="001108A6"/>
    <w:rsid w:val="00114DCB"/>
    <w:rsid w:val="0011602C"/>
    <w:rsid w:val="0011673B"/>
    <w:rsid w:val="00132301"/>
    <w:rsid w:val="00137484"/>
    <w:rsid w:val="00140410"/>
    <w:rsid w:val="0014640C"/>
    <w:rsid w:val="00155667"/>
    <w:rsid w:val="00160718"/>
    <w:rsid w:val="00161461"/>
    <w:rsid w:val="0016272E"/>
    <w:rsid w:val="00163B2D"/>
    <w:rsid w:val="001660C7"/>
    <w:rsid w:val="001675B4"/>
    <w:rsid w:val="001723FC"/>
    <w:rsid w:val="001727F5"/>
    <w:rsid w:val="00180A54"/>
    <w:rsid w:val="00181A91"/>
    <w:rsid w:val="00184E67"/>
    <w:rsid w:val="001916BE"/>
    <w:rsid w:val="00196486"/>
    <w:rsid w:val="001A5F69"/>
    <w:rsid w:val="001C1F97"/>
    <w:rsid w:val="001C6FEA"/>
    <w:rsid w:val="001D07A7"/>
    <w:rsid w:val="001D1C64"/>
    <w:rsid w:val="001D67F3"/>
    <w:rsid w:val="001D6D90"/>
    <w:rsid w:val="001E169E"/>
    <w:rsid w:val="001E1ED5"/>
    <w:rsid w:val="001E20EE"/>
    <w:rsid w:val="001E331B"/>
    <w:rsid w:val="001F2EFD"/>
    <w:rsid w:val="001F4D09"/>
    <w:rsid w:val="00206B79"/>
    <w:rsid w:val="00222E43"/>
    <w:rsid w:val="00225FCF"/>
    <w:rsid w:val="00230490"/>
    <w:rsid w:val="002403EB"/>
    <w:rsid w:val="00240EBF"/>
    <w:rsid w:val="00252DD7"/>
    <w:rsid w:val="00257948"/>
    <w:rsid w:val="002614B6"/>
    <w:rsid w:val="00262D7C"/>
    <w:rsid w:val="0026394F"/>
    <w:rsid w:val="0026719E"/>
    <w:rsid w:val="002674ED"/>
    <w:rsid w:val="00267D4B"/>
    <w:rsid w:val="0027411D"/>
    <w:rsid w:val="002749A0"/>
    <w:rsid w:val="00292F82"/>
    <w:rsid w:val="0029376D"/>
    <w:rsid w:val="00295FB0"/>
    <w:rsid w:val="00297FA9"/>
    <w:rsid w:val="002A1252"/>
    <w:rsid w:val="002A30FE"/>
    <w:rsid w:val="002A3C30"/>
    <w:rsid w:val="002B3241"/>
    <w:rsid w:val="002B4A2D"/>
    <w:rsid w:val="002D2D86"/>
    <w:rsid w:val="002E1B59"/>
    <w:rsid w:val="002E3BBE"/>
    <w:rsid w:val="002E5782"/>
    <w:rsid w:val="002E672F"/>
    <w:rsid w:val="002F166B"/>
    <w:rsid w:val="002F270A"/>
    <w:rsid w:val="002F736F"/>
    <w:rsid w:val="003033BF"/>
    <w:rsid w:val="00303B70"/>
    <w:rsid w:val="00317603"/>
    <w:rsid w:val="003228B3"/>
    <w:rsid w:val="003405E1"/>
    <w:rsid w:val="00341234"/>
    <w:rsid w:val="003415CD"/>
    <w:rsid w:val="00342B38"/>
    <w:rsid w:val="00343BEA"/>
    <w:rsid w:val="00345261"/>
    <w:rsid w:val="00351496"/>
    <w:rsid w:val="003546A4"/>
    <w:rsid w:val="00356376"/>
    <w:rsid w:val="00357B82"/>
    <w:rsid w:val="00365C61"/>
    <w:rsid w:val="0037370D"/>
    <w:rsid w:val="00380CD5"/>
    <w:rsid w:val="00387971"/>
    <w:rsid w:val="00394A85"/>
    <w:rsid w:val="00397770"/>
    <w:rsid w:val="003A0910"/>
    <w:rsid w:val="003A1158"/>
    <w:rsid w:val="003A43CA"/>
    <w:rsid w:val="003A4823"/>
    <w:rsid w:val="003B0F50"/>
    <w:rsid w:val="003B11B6"/>
    <w:rsid w:val="003B4DEA"/>
    <w:rsid w:val="003C25B2"/>
    <w:rsid w:val="003C7163"/>
    <w:rsid w:val="003D688C"/>
    <w:rsid w:val="003E0A35"/>
    <w:rsid w:val="003F13E0"/>
    <w:rsid w:val="0040106D"/>
    <w:rsid w:val="00402E6B"/>
    <w:rsid w:val="00403EB6"/>
    <w:rsid w:val="00415C25"/>
    <w:rsid w:val="0041679E"/>
    <w:rsid w:val="004169C9"/>
    <w:rsid w:val="0042642A"/>
    <w:rsid w:val="00430CDE"/>
    <w:rsid w:val="00431AC3"/>
    <w:rsid w:val="004351DF"/>
    <w:rsid w:val="00436DAC"/>
    <w:rsid w:val="00437D52"/>
    <w:rsid w:val="00442DF6"/>
    <w:rsid w:val="00442EDD"/>
    <w:rsid w:val="00451054"/>
    <w:rsid w:val="004512FE"/>
    <w:rsid w:val="00451C3A"/>
    <w:rsid w:val="0045282C"/>
    <w:rsid w:val="00461B8F"/>
    <w:rsid w:val="00461F3F"/>
    <w:rsid w:val="00462297"/>
    <w:rsid w:val="00464B80"/>
    <w:rsid w:val="00475A83"/>
    <w:rsid w:val="004762D9"/>
    <w:rsid w:val="00477865"/>
    <w:rsid w:val="00483F1C"/>
    <w:rsid w:val="0048674C"/>
    <w:rsid w:val="0049230F"/>
    <w:rsid w:val="004A1FFA"/>
    <w:rsid w:val="004A335B"/>
    <w:rsid w:val="004A4658"/>
    <w:rsid w:val="004A49B9"/>
    <w:rsid w:val="004B4917"/>
    <w:rsid w:val="004C1EDD"/>
    <w:rsid w:val="004C351C"/>
    <w:rsid w:val="004C533A"/>
    <w:rsid w:val="004C5A3D"/>
    <w:rsid w:val="004D05AC"/>
    <w:rsid w:val="004D1756"/>
    <w:rsid w:val="004D7F65"/>
    <w:rsid w:val="004E1A08"/>
    <w:rsid w:val="004E26C7"/>
    <w:rsid w:val="004E576B"/>
    <w:rsid w:val="004E78D2"/>
    <w:rsid w:val="004F0169"/>
    <w:rsid w:val="004F4406"/>
    <w:rsid w:val="00500C1E"/>
    <w:rsid w:val="00503551"/>
    <w:rsid w:val="005063DA"/>
    <w:rsid w:val="00514364"/>
    <w:rsid w:val="005172C7"/>
    <w:rsid w:val="0051774B"/>
    <w:rsid w:val="00521B80"/>
    <w:rsid w:val="00523EB6"/>
    <w:rsid w:val="00532459"/>
    <w:rsid w:val="005348C3"/>
    <w:rsid w:val="005362E5"/>
    <w:rsid w:val="0053668E"/>
    <w:rsid w:val="00540F83"/>
    <w:rsid w:val="00545D6A"/>
    <w:rsid w:val="005462B0"/>
    <w:rsid w:val="00547F1E"/>
    <w:rsid w:val="00552885"/>
    <w:rsid w:val="00563C3A"/>
    <w:rsid w:val="00574183"/>
    <w:rsid w:val="00576271"/>
    <w:rsid w:val="00593249"/>
    <w:rsid w:val="00597571"/>
    <w:rsid w:val="005A2510"/>
    <w:rsid w:val="005B21C2"/>
    <w:rsid w:val="005B2B90"/>
    <w:rsid w:val="005B3156"/>
    <w:rsid w:val="005C0C19"/>
    <w:rsid w:val="005C2B00"/>
    <w:rsid w:val="005C4D77"/>
    <w:rsid w:val="005C4E2D"/>
    <w:rsid w:val="005C51F3"/>
    <w:rsid w:val="005D0372"/>
    <w:rsid w:val="005D08D3"/>
    <w:rsid w:val="005D4827"/>
    <w:rsid w:val="005E241A"/>
    <w:rsid w:val="005E4618"/>
    <w:rsid w:val="005E48E0"/>
    <w:rsid w:val="005E4C2B"/>
    <w:rsid w:val="005F182E"/>
    <w:rsid w:val="005F59DE"/>
    <w:rsid w:val="006045A3"/>
    <w:rsid w:val="00604B14"/>
    <w:rsid w:val="00614D5D"/>
    <w:rsid w:val="00616D89"/>
    <w:rsid w:val="0061701A"/>
    <w:rsid w:val="006177BB"/>
    <w:rsid w:val="00621238"/>
    <w:rsid w:val="00623568"/>
    <w:rsid w:val="00626147"/>
    <w:rsid w:val="006321F5"/>
    <w:rsid w:val="00632C8E"/>
    <w:rsid w:val="00635C53"/>
    <w:rsid w:val="00646803"/>
    <w:rsid w:val="00656B86"/>
    <w:rsid w:val="00661063"/>
    <w:rsid w:val="00663926"/>
    <w:rsid w:val="00670597"/>
    <w:rsid w:val="00676175"/>
    <w:rsid w:val="00677C9C"/>
    <w:rsid w:val="00680FE9"/>
    <w:rsid w:val="006910BE"/>
    <w:rsid w:val="00696869"/>
    <w:rsid w:val="006A192B"/>
    <w:rsid w:val="006A26CB"/>
    <w:rsid w:val="006A5BFC"/>
    <w:rsid w:val="006A7D56"/>
    <w:rsid w:val="006B00B7"/>
    <w:rsid w:val="006B1718"/>
    <w:rsid w:val="006B41E8"/>
    <w:rsid w:val="006B74E0"/>
    <w:rsid w:val="006C1D07"/>
    <w:rsid w:val="006C2A1B"/>
    <w:rsid w:val="006D1502"/>
    <w:rsid w:val="006D1A27"/>
    <w:rsid w:val="006D6AED"/>
    <w:rsid w:val="006E144D"/>
    <w:rsid w:val="006E71A3"/>
    <w:rsid w:val="006F1933"/>
    <w:rsid w:val="007023DD"/>
    <w:rsid w:val="007067CE"/>
    <w:rsid w:val="0071019C"/>
    <w:rsid w:val="00710C55"/>
    <w:rsid w:val="00710E58"/>
    <w:rsid w:val="00712399"/>
    <w:rsid w:val="00712D0E"/>
    <w:rsid w:val="00713815"/>
    <w:rsid w:val="00713B1D"/>
    <w:rsid w:val="0072358C"/>
    <w:rsid w:val="00723F83"/>
    <w:rsid w:val="007270DE"/>
    <w:rsid w:val="00727AF2"/>
    <w:rsid w:val="00727D3E"/>
    <w:rsid w:val="00733C2B"/>
    <w:rsid w:val="00740992"/>
    <w:rsid w:val="00745288"/>
    <w:rsid w:val="0074646B"/>
    <w:rsid w:val="00762002"/>
    <w:rsid w:val="00762E54"/>
    <w:rsid w:val="007671CC"/>
    <w:rsid w:val="007734EC"/>
    <w:rsid w:val="00783A07"/>
    <w:rsid w:val="00790DFA"/>
    <w:rsid w:val="00793A28"/>
    <w:rsid w:val="007A24C7"/>
    <w:rsid w:val="007A24FD"/>
    <w:rsid w:val="007A4ED7"/>
    <w:rsid w:val="007A6C51"/>
    <w:rsid w:val="007A7196"/>
    <w:rsid w:val="007A72B4"/>
    <w:rsid w:val="007B2DCE"/>
    <w:rsid w:val="007C2BCC"/>
    <w:rsid w:val="007C3233"/>
    <w:rsid w:val="007C4D20"/>
    <w:rsid w:val="007C6E02"/>
    <w:rsid w:val="007D6083"/>
    <w:rsid w:val="007E5C39"/>
    <w:rsid w:val="007F1F59"/>
    <w:rsid w:val="007F6CA3"/>
    <w:rsid w:val="00800295"/>
    <w:rsid w:val="008053AF"/>
    <w:rsid w:val="00815984"/>
    <w:rsid w:val="008302F1"/>
    <w:rsid w:val="008325CC"/>
    <w:rsid w:val="00836D47"/>
    <w:rsid w:val="00841CE3"/>
    <w:rsid w:val="00844393"/>
    <w:rsid w:val="008504E8"/>
    <w:rsid w:val="00853CC4"/>
    <w:rsid w:val="00857A86"/>
    <w:rsid w:val="008608CC"/>
    <w:rsid w:val="00861315"/>
    <w:rsid w:val="00865BDE"/>
    <w:rsid w:val="00865FDE"/>
    <w:rsid w:val="00866E0C"/>
    <w:rsid w:val="00872664"/>
    <w:rsid w:val="008949C4"/>
    <w:rsid w:val="008965DF"/>
    <w:rsid w:val="008A4148"/>
    <w:rsid w:val="008A58AD"/>
    <w:rsid w:val="008B2C9D"/>
    <w:rsid w:val="008B7BE7"/>
    <w:rsid w:val="008C6A3B"/>
    <w:rsid w:val="008D0258"/>
    <w:rsid w:val="008D09DD"/>
    <w:rsid w:val="008E364F"/>
    <w:rsid w:val="008E4409"/>
    <w:rsid w:val="008E46DA"/>
    <w:rsid w:val="008F19C1"/>
    <w:rsid w:val="008F1F00"/>
    <w:rsid w:val="009065E9"/>
    <w:rsid w:val="0090793D"/>
    <w:rsid w:val="00911451"/>
    <w:rsid w:val="0091220E"/>
    <w:rsid w:val="00915BD4"/>
    <w:rsid w:val="00917859"/>
    <w:rsid w:val="0092060C"/>
    <w:rsid w:val="00920B9E"/>
    <w:rsid w:val="0092352D"/>
    <w:rsid w:val="00925E9C"/>
    <w:rsid w:val="00927D8D"/>
    <w:rsid w:val="00942470"/>
    <w:rsid w:val="00942BF4"/>
    <w:rsid w:val="00947C09"/>
    <w:rsid w:val="00954982"/>
    <w:rsid w:val="00963146"/>
    <w:rsid w:val="00967768"/>
    <w:rsid w:val="00980A1F"/>
    <w:rsid w:val="00987255"/>
    <w:rsid w:val="0099058C"/>
    <w:rsid w:val="00990A50"/>
    <w:rsid w:val="00993AFA"/>
    <w:rsid w:val="009A10B3"/>
    <w:rsid w:val="009A7E08"/>
    <w:rsid w:val="009A7E6D"/>
    <w:rsid w:val="009C2A58"/>
    <w:rsid w:val="009C41CC"/>
    <w:rsid w:val="009C628A"/>
    <w:rsid w:val="009D087D"/>
    <w:rsid w:val="009D0EEF"/>
    <w:rsid w:val="009D1F57"/>
    <w:rsid w:val="009D2859"/>
    <w:rsid w:val="009D47D1"/>
    <w:rsid w:val="009F01E5"/>
    <w:rsid w:val="009F020C"/>
    <w:rsid w:val="009F03D1"/>
    <w:rsid w:val="009F0CB8"/>
    <w:rsid w:val="009F4334"/>
    <w:rsid w:val="009F6631"/>
    <w:rsid w:val="009F7B65"/>
    <w:rsid w:val="009F7FA0"/>
    <w:rsid w:val="00A03C2D"/>
    <w:rsid w:val="00A03DA8"/>
    <w:rsid w:val="00A04AFF"/>
    <w:rsid w:val="00A04E56"/>
    <w:rsid w:val="00A06741"/>
    <w:rsid w:val="00A06D04"/>
    <w:rsid w:val="00A07B4B"/>
    <w:rsid w:val="00A10ED6"/>
    <w:rsid w:val="00A127D6"/>
    <w:rsid w:val="00A17A15"/>
    <w:rsid w:val="00A22065"/>
    <w:rsid w:val="00A25358"/>
    <w:rsid w:val="00A32DBB"/>
    <w:rsid w:val="00A36C69"/>
    <w:rsid w:val="00A40F88"/>
    <w:rsid w:val="00A607A1"/>
    <w:rsid w:val="00A65C83"/>
    <w:rsid w:val="00A71F17"/>
    <w:rsid w:val="00A72FA4"/>
    <w:rsid w:val="00A7765C"/>
    <w:rsid w:val="00A80EDE"/>
    <w:rsid w:val="00A81EF1"/>
    <w:rsid w:val="00A82D7E"/>
    <w:rsid w:val="00A934E7"/>
    <w:rsid w:val="00A9518A"/>
    <w:rsid w:val="00A96E97"/>
    <w:rsid w:val="00AA0D39"/>
    <w:rsid w:val="00AA2802"/>
    <w:rsid w:val="00AA7ECE"/>
    <w:rsid w:val="00AB19B4"/>
    <w:rsid w:val="00AB2EBD"/>
    <w:rsid w:val="00AB4730"/>
    <w:rsid w:val="00AC20A0"/>
    <w:rsid w:val="00AC44FD"/>
    <w:rsid w:val="00AC7B68"/>
    <w:rsid w:val="00AD04F6"/>
    <w:rsid w:val="00AD3603"/>
    <w:rsid w:val="00AD622D"/>
    <w:rsid w:val="00AE23FD"/>
    <w:rsid w:val="00AE3B94"/>
    <w:rsid w:val="00AF1633"/>
    <w:rsid w:val="00AF2EE4"/>
    <w:rsid w:val="00AF56F3"/>
    <w:rsid w:val="00AF6CDA"/>
    <w:rsid w:val="00AF72D4"/>
    <w:rsid w:val="00B0466F"/>
    <w:rsid w:val="00B04981"/>
    <w:rsid w:val="00B04AD1"/>
    <w:rsid w:val="00B04E96"/>
    <w:rsid w:val="00B06D42"/>
    <w:rsid w:val="00B1235B"/>
    <w:rsid w:val="00B12A91"/>
    <w:rsid w:val="00B14886"/>
    <w:rsid w:val="00B157E0"/>
    <w:rsid w:val="00B15CC8"/>
    <w:rsid w:val="00B174F4"/>
    <w:rsid w:val="00B23CB8"/>
    <w:rsid w:val="00B26A02"/>
    <w:rsid w:val="00B3307B"/>
    <w:rsid w:val="00B332A1"/>
    <w:rsid w:val="00B461D5"/>
    <w:rsid w:val="00B53CF9"/>
    <w:rsid w:val="00B55B88"/>
    <w:rsid w:val="00B73CF1"/>
    <w:rsid w:val="00B82429"/>
    <w:rsid w:val="00B8294F"/>
    <w:rsid w:val="00B87D4E"/>
    <w:rsid w:val="00B928BD"/>
    <w:rsid w:val="00B92B02"/>
    <w:rsid w:val="00B97436"/>
    <w:rsid w:val="00B97BC8"/>
    <w:rsid w:val="00BA3D3E"/>
    <w:rsid w:val="00BA7F32"/>
    <w:rsid w:val="00BB12F5"/>
    <w:rsid w:val="00BB3089"/>
    <w:rsid w:val="00BB3156"/>
    <w:rsid w:val="00BB4C0A"/>
    <w:rsid w:val="00BC0190"/>
    <w:rsid w:val="00BC5F75"/>
    <w:rsid w:val="00BD3D8D"/>
    <w:rsid w:val="00BE18F4"/>
    <w:rsid w:val="00BE1D20"/>
    <w:rsid w:val="00BE451D"/>
    <w:rsid w:val="00BE55B4"/>
    <w:rsid w:val="00BE5E2F"/>
    <w:rsid w:val="00C00F26"/>
    <w:rsid w:val="00C06005"/>
    <w:rsid w:val="00C13AB4"/>
    <w:rsid w:val="00C13ECB"/>
    <w:rsid w:val="00C20707"/>
    <w:rsid w:val="00C22F5A"/>
    <w:rsid w:val="00C231FC"/>
    <w:rsid w:val="00C373FB"/>
    <w:rsid w:val="00C4055F"/>
    <w:rsid w:val="00C40612"/>
    <w:rsid w:val="00C45041"/>
    <w:rsid w:val="00C45930"/>
    <w:rsid w:val="00C5315A"/>
    <w:rsid w:val="00C551A0"/>
    <w:rsid w:val="00C560E2"/>
    <w:rsid w:val="00C57C0E"/>
    <w:rsid w:val="00C61B1A"/>
    <w:rsid w:val="00C71626"/>
    <w:rsid w:val="00C73A77"/>
    <w:rsid w:val="00C73C21"/>
    <w:rsid w:val="00C7572A"/>
    <w:rsid w:val="00C76147"/>
    <w:rsid w:val="00C82D17"/>
    <w:rsid w:val="00C85E3B"/>
    <w:rsid w:val="00C85F72"/>
    <w:rsid w:val="00C93218"/>
    <w:rsid w:val="00C96624"/>
    <w:rsid w:val="00CA7D56"/>
    <w:rsid w:val="00CB187C"/>
    <w:rsid w:val="00CB244E"/>
    <w:rsid w:val="00CB3C24"/>
    <w:rsid w:val="00CB4C00"/>
    <w:rsid w:val="00CB54C3"/>
    <w:rsid w:val="00CB5E23"/>
    <w:rsid w:val="00CC25FA"/>
    <w:rsid w:val="00CC468B"/>
    <w:rsid w:val="00CC75CE"/>
    <w:rsid w:val="00CD30D7"/>
    <w:rsid w:val="00CD73C3"/>
    <w:rsid w:val="00CD75C7"/>
    <w:rsid w:val="00CE0BF5"/>
    <w:rsid w:val="00CE2B15"/>
    <w:rsid w:val="00CE6EAD"/>
    <w:rsid w:val="00CE7609"/>
    <w:rsid w:val="00CE7DB2"/>
    <w:rsid w:val="00CF103E"/>
    <w:rsid w:val="00D04004"/>
    <w:rsid w:val="00D05F14"/>
    <w:rsid w:val="00D12BA9"/>
    <w:rsid w:val="00D155EF"/>
    <w:rsid w:val="00D158E4"/>
    <w:rsid w:val="00D24C3C"/>
    <w:rsid w:val="00D43996"/>
    <w:rsid w:val="00D464E3"/>
    <w:rsid w:val="00D46C25"/>
    <w:rsid w:val="00D603EF"/>
    <w:rsid w:val="00D644E4"/>
    <w:rsid w:val="00D65960"/>
    <w:rsid w:val="00D67936"/>
    <w:rsid w:val="00D7301B"/>
    <w:rsid w:val="00D80495"/>
    <w:rsid w:val="00D833CB"/>
    <w:rsid w:val="00D901CA"/>
    <w:rsid w:val="00D90BC1"/>
    <w:rsid w:val="00D92A90"/>
    <w:rsid w:val="00D93BA4"/>
    <w:rsid w:val="00D93CBD"/>
    <w:rsid w:val="00D93CDF"/>
    <w:rsid w:val="00D942D9"/>
    <w:rsid w:val="00D9791D"/>
    <w:rsid w:val="00DA0123"/>
    <w:rsid w:val="00DA036C"/>
    <w:rsid w:val="00DA06F7"/>
    <w:rsid w:val="00DA5DFA"/>
    <w:rsid w:val="00DA62D1"/>
    <w:rsid w:val="00DB136F"/>
    <w:rsid w:val="00DC14A6"/>
    <w:rsid w:val="00DC22A8"/>
    <w:rsid w:val="00DC762B"/>
    <w:rsid w:val="00DD0F4B"/>
    <w:rsid w:val="00DD5E6F"/>
    <w:rsid w:val="00DD6D98"/>
    <w:rsid w:val="00DE3C7F"/>
    <w:rsid w:val="00DE452C"/>
    <w:rsid w:val="00DF122E"/>
    <w:rsid w:val="00DF2A55"/>
    <w:rsid w:val="00E0157B"/>
    <w:rsid w:val="00E044EA"/>
    <w:rsid w:val="00E11AE1"/>
    <w:rsid w:val="00E14102"/>
    <w:rsid w:val="00E14A2A"/>
    <w:rsid w:val="00E20228"/>
    <w:rsid w:val="00E23026"/>
    <w:rsid w:val="00E40752"/>
    <w:rsid w:val="00E45789"/>
    <w:rsid w:val="00E531EE"/>
    <w:rsid w:val="00E5324A"/>
    <w:rsid w:val="00E533C0"/>
    <w:rsid w:val="00E62468"/>
    <w:rsid w:val="00E77CF7"/>
    <w:rsid w:val="00E90B98"/>
    <w:rsid w:val="00E93070"/>
    <w:rsid w:val="00E95840"/>
    <w:rsid w:val="00EA2D3D"/>
    <w:rsid w:val="00EA551C"/>
    <w:rsid w:val="00EB6683"/>
    <w:rsid w:val="00EB66AB"/>
    <w:rsid w:val="00EC1DFB"/>
    <w:rsid w:val="00EC222E"/>
    <w:rsid w:val="00EC7059"/>
    <w:rsid w:val="00ED2617"/>
    <w:rsid w:val="00ED280B"/>
    <w:rsid w:val="00ED7DCA"/>
    <w:rsid w:val="00EE017D"/>
    <w:rsid w:val="00EE4E16"/>
    <w:rsid w:val="00EE6986"/>
    <w:rsid w:val="00EF30BE"/>
    <w:rsid w:val="00EF5A6D"/>
    <w:rsid w:val="00EF6794"/>
    <w:rsid w:val="00F06B29"/>
    <w:rsid w:val="00F2031A"/>
    <w:rsid w:val="00F21C63"/>
    <w:rsid w:val="00F25055"/>
    <w:rsid w:val="00F31ECE"/>
    <w:rsid w:val="00F3659B"/>
    <w:rsid w:val="00F4065C"/>
    <w:rsid w:val="00F4177A"/>
    <w:rsid w:val="00F53763"/>
    <w:rsid w:val="00F57185"/>
    <w:rsid w:val="00F578A7"/>
    <w:rsid w:val="00F62906"/>
    <w:rsid w:val="00F81C18"/>
    <w:rsid w:val="00F84921"/>
    <w:rsid w:val="00F86E01"/>
    <w:rsid w:val="00F8775F"/>
    <w:rsid w:val="00F91F68"/>
    <w:rsid w:val="00F92A9A"/>
    <w:rsid w:val="00F931AE"/>
    <w:rsid w:val="00FA185E"/>
    <w:rsid w:val="00FB18AE"/>
    <w:rsid w:val="00FB19EB"/>
    <w:rsid w:val="00FB51B7"/>
    <w:rsid w:val="00FB5F64"/>
    <w:rsid w:val="00FC0363"/>
    <w:rsid w:val="00FD4318"/>
    <w:rsid w:val="00FD525D"/>
    <w:rsid w:val="00FD6473"/>
    <w:rsid w:val="00FE441B"/>
    <w:rsid w:val="00FE7E3C"/>
    <w:rsid w:val="00FF53F9"/>
    <w:rsid w:val="0113203C"/>
    <w:rsid w:val="01A9F1EC"/>
    <w:rsid w:val="027AA48E"/>
    <w:rsid w:val="03A4ED0A"/>
    <w:rsid w:val="05700A59"/>
    <w:rsid w:val="05A7EC01"/>
    <w:rsid w:val="05CAA619"/>
    <w:rsid w:val="075104BE"/>
    <w:rsid w:val="0AB0A598"/>
    <w:rsid w:val="0C81D12F"/>
    <w:rsid w:val="0DC4B1CC"/>
    <w:rsid w:val="0E0DFD67"/>
    <w:rsid w:val="0FBCA4B8"/>
    <w:rsid w:val="0FE5F816"/>
    <w:rsid w:val="120E8D1D"/>
    <w:rsid w:val="1285516F"/>
    <w:rsid w:val="160C0F62"/>
    <w:rsid w:val="1687E911"/>
    <w:rsid w:val="1A31C976"/>
    <w:rsid w:val="1A4530CF"/>
    <w:rsid w:val="1A4EE574"/>
    <w:rsid w:val="1AD84A94"/>
    <w:rsid w:val="1B6F40DB"/>
    <w:rsid w:val="1D0E3338"/>
    <w:rsid w:val="1EA801D2"/>
    <w:rsid w:val="207B964D"/>
    <w:rsid w:val="234A4722"/>
    <w:rsid w:val="240ECFEC"/>
    <w:rsid w:val="247DBB4C"/>
    <w:rsid w:val="24F53302"/>
    <w:rsid w:val="293D76C8"/>
    <w:rsid w:val="2BDE6E3D"/>
    <w:rsid w:val="2D5C1B0B"/>
    <w:rsid w:val="31A105ED"/>
    <w:rsid w:val="32CC2564"/>
    <w:rsid w:val="332C8EC1"/>
    <w:rsid w:val="33470C89"/>
    <w:rsid w:val="3351962A"/>
    <w:rsid w:val="342B7E4E"/>
    <w:rsid w:val="34D25A94"/>
    <w:rsid w:val="369A46C1"/>
    <w:rsid w:val="377A8471"/>
    <w:rsid w:val="38EBF286"/>
    <w:rsid w:val="39CE165E"/>
    <w:rsid w:val="3A7C2E57"/>
    <w:rsid w:val="3B1D54E6"/>
    <w:rsid w:val="3B39FB8A"/>
    <w:rsid w:val="3B3F35FA"/>
    <w:rsid w:val="3CA2D4B4"/>
    <w:rsid w:val="3D0FC90E"/>
    <w:rsid w:val="3F743583"/>
    <w:rsid w:val="3FCF2D2E"/>
    <w:rsid w:val="4414A783"/>
    <w:rsid w:val="44A34361"/>
    <w:rsid w:val="44BBD101"/>
    <w:rsid w:val="44CDC351"/>
    <w:rsid w:val="45DEBF16"/>
    <w:rsid w:val="4998139A"/>
    <w:rsid w:val="4A87C558"/>
    <w:rsid w:val="4CF917AB"/>
    <w:rsid w:val="4D08AF9B"/>
    <w:rsid w:val="4D0D9BAB"/>
    <w:rsid w:val="4E94E80C"/>
    <w:rsid w:val="5040B59A"/>
    <w:rsid w:val="50E92C35"/>
    <w:rsid w:val="51CC88CE"/>
    <w:rsid w:val="52CCE9AF"/>
    <w:rsid w:val="54893B77"/>
    <w:rsid w:val="54EB0133"/>
    <w:rsid w:val="56E4E934"/>
    <w:rsid w:val="57A5741A"/>
    <w:rsid w:val="58A9399A"/>
    <w:rsid w:val="592F8D45"/>
    <w:rsid w:val="5B8CE444"/>
    <w:rsid w:val="5DFE11B4"/>
    <w:rsid w:val="5FF68A4E"/>
    <w:rsid w:val="6170A099"/>
    <w:rsid w:val="63ADF951"/>
    <w:rsid w:val="64929861"/>
    <w:rsid w:val="656A25E6"/>
    <w:rsid w:val="66D76E8A"/>
    <w:rsid w:val="6751ACC8"/>
    <w:rsid w:val="67807F8F"/>
    <w:rsid w:val="6889B703"/>
    <w:rsid w:val="6E3C754E"/>
    <w:rsid w:val="705E2D24"/>
    <w:rsid w:val="7384A23F"/>
    <w:rsid w:val="7450BA06"/>
    <w:rsid w:val="746F5342"/>
    <w:rsid w:val="747A1568"/>
    <w:rsid w:val="75A2F6B0"/>
    <w:rsid w:val="78ADA195"/>
    <w:rsid w:val="78E71DD8"/>
    <w:rsid w:val="7A3FDEA1"/>
    <w:rsid w:val="7AB84B54"/>
    <w:rsid w:val="7AF74668"/>
    <w:rsid w:val="7BA1BEC4"/>
    <w:rsid w:val="7C279758"/>
    <w:rsid w:val="7C3A71AB"/>
    <w:rsid w:val="7C3FAF18"/>
    <w:rsid w:val="7D0416A9"/>
    <w:rsid w:val="7F74D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3952E"/>
  <w15:docId w15:val="{4626A6DB-6D5A-4966-965D-9A026D2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506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0044">
          <w:marLeft w:val="1382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925">
          <w:marLeft w:val="1382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LD1zjsDQBBm+rBQwjEwGfAf5RA==">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LOURDES SOLAZ TORREGROSA</cp:lastModifiedBy>
  <cp:revision>5</cp:revision>
  <cp:lastPrinted>2024-04-15T08:51:00Z</cp:lastPrinted>
  <dcterms:created xsi:type="dcterms:W3CDTF">2024-06-11T09:12:00Z</dcterms:created>
  <dcterms:modified xsi:type="dcterms:W3CDTF">2024-06-11T11:43:00Z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